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2B1" w:rsidRPr="002B056D" w:rsidRDefault="002B056D" w:rsidP="000E27CC">
      <w:pPr>
        <w:pStyle w:val="Tiitel"/>
        <w:rPr>
          <w:rFonts w:asciiTheme="minorHAnsi" w:hAnsiTheme="minorHAnsi"/>
          <w:sz w:val="32"/>
          <w:szCs w:val="32"/>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B056D">
        <w:rPr>
          <w:rFonts w:asciiTheme="minorHAnsi" w:hAnsiTheme="minorHAnsi"/>
          <w:sz w:val="32"/>
          <w:szCs w:val="32"/>
        </w:rPr>
        <w:t>LISA NR. 4</w:t>
      </w:r>
    </w:p>
    <w:p w:rsidR="00ED42B1" w:rsidRPr="000E27CC" w:rsidRDefault="003C1C0E" w:rsidP="000E27CC">
      <w:pPr>
        <w:pStyle w:val="Tiitel"/>
      </w:pPr>
      <w:r w:rsidRPr="000E27CC">
        <w:t xml:space="preserve">Presidendi kandidaadi ettekanne </w:t>
      </w:r>
      <w:bookmarkStart w:id="0" w:name="_GoBack"/>
      <w:bookmarkEnd w:id="0"/>
    </w:p>
    <w:p w:rsidR="003C1C0E" w:rsidRPr="000E27CC" w:rsidRDefault="003C1C0E" w:rsidP="00387015">
      <w:pPr>
        <w:jc w:val="both"/>
        <w:rPr>
          <w:rFonts w:cs="Arial"/>
          <w:sz w:val="24"/>
          <w:szCs w:val="24"/>
        </w:rPr>
      </w:pPr>
      <w:r w:rsidRPr="000E27CC">
        <w:rPr>
          <w:rFonts w:cs="Arial"/>
          <w:sz w:val="24"/>
          <w:szCs w:val="24"/>
        </w:rPr>
        <w:t>13.01.2012</w:t>
      </w:r>
    </w:p>
    <w:p w:rsidR="00ED42B1" w:rsidRPr="000E27CC" w:rsidRDefault="00ED42B1" w:rsidP="00387015">
      <w:pPr>
        <w:jc w:val="both"/>
        <w:rPr>
          <w:rFonts w:cs="Arial"/>
          <w:sz w:val="24"/>
          <w:szCs w:val="24"/>
        </w:rPr>
      </w:pPr>
      <w:r w:rsidRPr="000E27CC">
        <w:rPr>
          <w:rFonts w:cs="Arial"/>
          <w:sz w:val="24"/>
          <w:szCs w:val="24"/>
        </w:rPr>
        <w:t>Austatud President Arnold Rüütel, proua Ingrid Rüütel, Eesti klubi liikmed ja külalised!</w:t>
      </w:r>
    </w:p>
    <w:p w:rsidR="00ED42B1" w:rsidRPr="000E27CC" w:rsidRDefault="00ED42B1" w:rsidP="00387015">
      <w:pPr>
        <w:jc w:val="both"/>
        <w:rPr>
          <w:rFonts w:cs="Arial"/>
          <w:sz w:val="24"/>
          <w:szCs w:val="24"/>
        </w:rPr>
      </w:pPr>
      <w:r w:rsidRPr="000E27CC">
        <w:rPr>
          <w:rFonts w:cs="Arial"/>
          <w:sz w:val="24"/>
          <w:szCs w:val="24"/>
        </w:rPr>
        <w:t xml:space="preserve">Ma olen tänulik selle eest, et mulle on võimaldatud siin esitada oma </w:t>
      </w:r>
      <w:r w:rsidR="00F34B44" w:rsidRPr="000E27CC">
        <w:rPr>
          <w:rFonts w:cs="Arial"/>
          <w:sz w:val="24"/>
          <w:szCs w:val="24"/>
        </w:rPr>
        <w:t xml:space="preserve">visioon Eesti Klubi </w:t>
      </w:r>
      <w:r w:rsidR="00811572">
        <w:rPr>
          <w:rFonts w:cs="Arial"/>
          <w:sz w:val="24"/>
          <w:szCs w:val="24"/>
        </w:rPr>
        <w:t>tuleviku kohta</w:t>
      </w:r>
      <w:r w:rsidR="00F34B44" w:rsidRPr="000E27CC">
        <w:rPr>
          <w:rFonts w:cs="Arial"/>
          <w:sz w:val="24"/>
          <w:szCs w:val="24"/>
        </w:rPr>
        <w:t xml:space="preserve"> </w:t>
      </w:r>
      <w:r w:rsidRPr="000E27CC">
        <w:rPr>
          <w:rFonts w:cs="Arial"/>
          <w:sz w:val="24"/>
          <w:szCs w:val="24"/>
        </w:rPr>
        <w:t xml:space="preserve">ja </w:t>
      </w:r>
      <w:r w:rsidR="00F34B44" w:rsidRPr="000E27CC">
        <w:rPr>
          <w:rFonts w:cs="Arial"/>
          <w:sz w:val="24"/>
          <w:szCs w:val="24"/>
        </w:rPr>
        <w:t xml:space="preserve">olen </w:t>
      </w:r>
      <w:r w:rsidRPr="000E27CC">
        <w:rPr>
          <w:rFonts w:cs="Arial"/>
          <w:sz w:val="24"/>
          <w:szCs w:val="24"/>
        </w:rPr>
        <w:t xml:space="preserve"> valmis </w:t>
      </w:r>
      <w:r w:rsidR="00F34B44" w:rsidRPr="000E27CC">
        <w:rPr>
          <w:rFonts w:cs="Arial"/>
          <w:sz w:val="24"/>
          <w:szCs w:val="24"/>
        </w:rPr>
        <w:t xml:space="preserve">panustama ja </w:t>
      </w:r>
      <w:r w:rsidRPr="000E27CC">
        <w:rPr>
          <w:rFonts w:cs="Arial"/>
          <w:sz w:val="24"/>
          <w:szCs w:val="24"/>
        </w:rPr>
        <w:t xml:space="preserve">võtma vastutust </w:t>
      </w:r>
      <w:r w:rsidR="00F34B44" w:rsidRPr="000E27CC">
        <w:rPr>
          <w:rFonts w:cs="Arial"/>
          <w:sz w:val="24"/>
          <w:szCs w:val="24"/>
        </w:rPr>
        <w:t>visioonis toodud eesmärkide täitmise eest!</w:t>
      </w:r>
    </w:p>
    <w:p w:rsidR="00F34B44" w:rsidRPr="000E27CC" w:rsidRDefault="0030490D" w:rsidP="00387015">
      <w:pPr>
        <w:jc w:val="both"/>
        <w:rPr>
          <w:rFonts w:cs="Arial"/>
          <w:sz w:val="24"/>
          <w:szCs w:val="24"/>
        </w:rPr>
      </w:pPr>
      <w:r w:rsidRPr="000E27CC">
        <w:rPr>
          <w:rFonts w:cs="Arial"/>
          <w:sz w:val="24"/>
          <w:szCs w:val="24"/>
        </w:rPr>
        <w:t>Selleks</w:t>
      </w:r>
      <w:r w:rsidR="00F34B44" w:rsidRPr="000E27CC">
        <w:rPr>
          <w:rFonts w:cs="Arial"/>
          <w:sz w:val="24"/>
          <w:szCs w:val="24"/>
        </w:rPr>
        <w:t xml:space="preserve">, et osata oma eesmärke seada, peame </w:t>
      </w:r>
      <w:r w:rsidR="00444B5D" w:rsidRPr="000E27CC">
        <w:rPr>
          <w:rFonts w:cs="Arial"/>
          <w:sz w:val="24"/>
          <w:szCs w:val="24"/>
        </w:rPr>
        <w:t>välja selgitama</w:t>
      </w:r>
      <w:r w:rsidR="00F34B44" w:rsidRPr="000E27CC">
        <w:rPr>
          <w:rFonts w:cs="Arial"/>
          <w:sz w:val="24"/>
          <w:szCs w:val="24"/>
        </w:rPr>
        <w:t>, kus me täna oleme rahvusena, rahvana, riigina ja milline on meid ümbritsev tegelikkus.</w:t>
      </w:r>
      <w:r w:rsidR="00444B5D" w:rsidRPr="000E27CC">
        <w:rPr>
          <w:rFonts w:cs="Arial"/>
          <w:sz w:val="24"/>
          <w:szCs w:val="24"/>
        </w:rPr>
        <w:t xml:space="preserve"> Mis on eestluse kestmise aluseks? Kus me oleme? Kuhu me tahame jõuda? Kuidas me sinna jõuame?</w:t>
      </w:r>
    </w:p>
    <w:p w:rsidR="00444B5D" w:rsidRPr="000E27CC" w:rsidRDefault="00444B5D" w:rsidP="00387015">
      <w:pPr>
        <w:jc w:val="both"/>
        <w:rPr>
          <w:rFonts w:cs="Arial"/>
          <w:sz w:val="24"/>
          <w:szCs w:val="24"/>
        </w:rPr>
      </w:pPr>
      <w:r w:rsidRPr="000E27CC">
        <w:rPr>
          <w:rFonts w:cs="Arial"/>
          <w:sz w:val="24"/>
          <w:szCs w:val="24"/>
        </w:rPr>
        <w:t>Me peame leidma vastused küsimustele: miks meie rahvas</w:t>
      </w:r>
      <w:r w:rsidR="008B1A44">
        <w:rPr>
          <w:rFonts w:cs="Arial"/>
          <w:sz w:val="24"/>
          <w:szCs w:val="24"/>
        </w:rPr>
        <w:t xml:space="preserve"> Eestist</w:t>
      </w:r>
      <w:r w:rsidRPr="000E27CC">
        <w:rPr>
          <w:rFonts w:cs="Arial"/>
          <w:sz w:val="24"/>
          <w:szCs w:val="24"/>
        </w:rPr>
        <w:t xml:space="preserve"> lahkub? Mis on rahva siiajäämise olulisteks komponentideks? Mis tagab rahva püsimise ettenägematutes oludes?</w:t>
      </w:r>
    </w:p>
    <w:p w:rsidR="00444B5D" w:rsidRPr="000E27CC" w:rsidRDefault="00444B5D" w:rsidP="00387015">
      <w:pPr>
        <w:jc w:val="both"/>
        <w:rPr>
          <w:rFonts w:cs="Arial"/>
          <w:sz w:val="24"/>
          <w:szCs w:val="24"/>
        </w:rPr>
      </w:pPr>
      <w:r w:rsidRPr="000E27CC">
        <w:rPr>
          <w:rFonts w:cs="Arial"/>
          <w:sz w:val="24"/>
          <w:szCs w:val="24"/>
        </w:rPr>
        <w:t xml:space="preserve">Seejärel peame analüüsima neid </w:t>
      </w:r>
      <w:r w:rsidR="00046731" w:rsidRPr="000E27CC">
        <w:rPr>
          <w:rFonts w:cs="Arial"/>
          <w:sz w:val="24"/>
          <w:szCs w:val="24"/>
        </w:rPr>
        <w:t>leitud faktoreid tänapäevase reaalse elu taustal. Ja alles siis saadud järelduste pinnalt saame vastuse</w:t>
      </w:r>
      <w:r w:rsidR="006B5DDD">
        <w:rPr>
          <w:rFonts w:cs="Arial"/>
          <w:sz w:val="24"/>
          <w:szCs w:val="24"/>
        </w:rPr>
        <w:t>,</w:t>
      </w:r>
      <w:r w:rsidR="00046731" w:rsidRPr="000E27CC">
        <w:rPr>
          <w:rFonts w:cs="Arial"/>
          <w:sz w:val="24"/>
          <w:szCs w:val="24"/>
        </w:rPr>
        <w:t xml:space="preserve"> kuidas eestlus kestaks ja kuidas seda edendada. </w:t>
      </w:r>
      <w:r w:rsidR="006B5DDD">
        <w:rPr>
          <w:rFonts w:cs="Arial"/>
          <w:sz w:val="24"/>
          <w:szCs w:val="24"/>
        </w:rPr>
        <w:t xml:space="preserve"> See on meie klubi põhikirjast tulenev</w:t>
      </w:r>
      <w:r w:rsidR="00046731" w:rsidRPr="000E27CC">
        <w:rPr>
          <w:rFonts w:cs="Arial"/>
          <w:sz w:val="24"/>
          <w:szCs w:val="24"/>
        </w:rPr>
        <w:t xml:space="preserve"> eesmärk.</w:t>
      </w:r>
    </w:p>
    <w:p w:rsidR="00046731" w:rsidRPr="000E27CC" w:rsidRDefault="00046731" w:rsidP="00387015">
      <w:pPr>
        <w:jc w:val="both"/>
        <w:rPr>
          <w:rFonts w:cs="Arial"/>
          <w:sz w:val="24"/>
          <w:szCs w:val="24"/>
        </w:rPr>
      </w:pPr>
      <w:r w:rsidRPr="000E27CC">
        <w:rPr>
          <w:rFonts w:cs="Arial"/>
          <w:sz w:val="24"/>
          <w:szCs w:val="24"/>
        </w:rPr>
        <w:t>Vaatamata 20 taasvabadusaastale o</w:t>
      </w:r>
      <w:r w:rsidR="00B1307F" w:rsidRPr="000E27CC">
        <w:rPr>
          <w:rFonts w:cs="Arial"/>
          <w:sz w:val="24"/>
          <w:szCs w:val="24"/>
        </w:rPr>
        <w:t>n meie eesti rahva püsimajäämine su</w:t>
      </w:r>
      <w:r w:rsidR="006B5DDD">
        <w:rPr>
          <w:rFonts w:cs="Arial"/>
          <w:sz w:val="24"/>
          <w:szCs w:val="24"/>
        </w:rPr>
        <w:t>urema surve all kui eelneval 70-l</w:t>
      </w:r>
      <w:r w:rsidR="00B1307F" w:rsidRPr="000E27CC">
        <w:rPr>
          <w:rFonts w:cs="Arial"/>
          <w:sz w:val="24"/>
          <w:szCs w:val="24"/>
        </w:rPr>
        <w:t xml:space="preserve"> või enamal aastal. Miks see nii on? Väidan, et 20 aastat tagasi toimunud äkiline globaalpoliitiline muutus toimis emotsionaalselt meie kasuks, kuid geopoliitiliselt asetas meid ebasoodsasse keskkonda, mis mõjutab meid tänaseni.</w:t>
      </w:r>
      <w:r w:rsidR="00F978BA" w:rsidRPr="000E27CC">
        <w:rPr>
          <w:rFonts w:cs="Arial"/>
          <w:sz w:val="24"/>
          <w:szCs w:val="24"/>
        </w:rPr>
        <w:t xml:space="preserve"> Usun, et taasiseseisvumisel ei osatud ette näha, et kestvuse jaoks hakkab olulist rolli etendama hoopiski positsioon keskkonnas, milles me asume. Nimelt NL koosseisus Eesti oli arengutasemelt esimeste seas, </w:t>
      </w:r>
      <w:r w:rsidR="00F22D07" w:rsidRPr="000E27CC">
        <w:rPr>
          <w:rFonts w:cs="Arial"/>
          <w:sz w:val="24"/>
          <w:szCs w:val="24"/>
        </w:rPr>
        <w:t xml:space="preserve"> Euroliidu kontekstis aga oma arengutasemelt viimaste hulgas</w:t>
      </w:r>
      <w:r w:rsidR="00F978BA" w:rsidRPr="000E27CC">
        <w:rPr>
          <w:rFonts w:cs="Arial"/>
          <w:sz w:val="24"/>
          <w:szCs w:val="24"/>
        </w:rPr>
        <w:t>. Rusikareegel on selline, et ühel juhul jooksevad ressursid riiki, teisel juhul riigist välja.</w:t>
      </w:r>
      <w:r w:rsidR="00F22D07" w:rsidRPr="000E27CC">
        <w:rPr>
          <w:rFonts w:cs="Arial"/>
          <w:sz w:val="24"/>
          <w:szCs w:val="24"/>
        </w:rPr>
        <w:t xml:space="preserve"> See kehtib nii materiaalsete kui ka inimressursside osas.</w:t>
      </w:r>
      <w:r w:rsidR="00F978BA" w:rsidRPr="000E27CC">
        <w:rPr>
          <w:rFonts w:cs="Arial"/>
          <w:sz w:val="24"/>
          <w:szCs w:val="24"/>
        </w:rPr>
        <w:t xml:space="preserve"> </w:t>
      </w:r>
      <w:r w:rsidR="00F22D07" w:rsidRPr="000E27CC">
        <w:rPr>
          <w:rFonts w:cs="Arial"/>
          <w:sz w:val="24"/>
          <w:szCs w:val="24"/>
        </w:rPr>
        <w:t xml:space="preserve">Nii </w:t>
      </w:r>
      <w:r w:rsidR="00F978BA" w:rsidRPr="000E27CC">
        <w:rPr>
          <w:rFonts w:cs="Arial"/>
          <w:sz w:val="24"/>
          <w:szCs w:val="24"/>
        </w:rPr>
        <w:t xml:space="preserve">NL juhul eestlased ei kippunud väga NL avarustesse liikuma ja meie peamiseks probleemiks said immigrandid, kes suunatud tööstuse loomisel siia toodi, siis </w:t>
      </w:r>
      <w:r w:rsidR="0030490D" w:rsidRPr="000E27CC">
        <w:rPr>
          <w:rFonts w:cs="Arial"/>
          <w:sz w:val="24"/>
          <w:szCs w:val="24"/>
        </w:rPr>
        <w:t xml:space="preserve"> vastupidi </w:t>
      </w:r>
      <w:r w:rsidR="00F978BA" w:rsidRPr="000E27CC">
        <w:rPr>
          <w:rFonts w:cs="Arial"/>
          <w:sz w:val="24"/>
          <w:szCs w:val="24"/>
        </w:rPr>
        <w:t>EL puhul domineerib emigreerumine riigist.</w:t>
      </w:r>
      <w:r w:rsidR="00A54733">
        <w:rPr>
          <w:rFonts w:cs="Arial"/>
          <w:sz w:val="24"/>
          <w:szCs w:val="24"/>
        </w:rPr>
        <w:t xml:space="preserve"> Selle ulatuse suuruse saame teada  käimasoleva rahvaloenduse kaudu.</w:t>
      </w:r>
      <w:r w:rsidR="0030490D" w:rsidRPr="000E27CC">
        <w:rPr>
          <w:rFonts w:cs="Arial"/>
          <w:sz w:val="24"/>
          <w:szCs w:val="24"/>
        </w:rPr>
        <w:t xml:space="preserve"> EL-i ühtlane majanduspoliitika reeglistik, mis on osaliselt</w:t>
      </w:r>
      <w:r w:rsidR="008B1A44">
        <w:rPr>
          <w:rFonts w:cs="Arial"/>
          <w:sz w:val="24"/>
          <w:szCs w:val="24"/>
        </w:rPr>
        <w:t xml:space="preserve"> uute liitujate kahjuks, jätab</w:t>
      </w:r>
      <w:r w:rsidR="0030490D" w:rsidRPr="000E27CC">
        <w:rPr>
          <w:rFonts w:cs="Arial"/>
          <w:sz w:val="24"/>
          <w:szCs w:val="24"/>
        </w:rPr>
        <w:t xml:space="preserve"> meile tegelikult </w:t>
      </w:r>
      <w:r w:rsidR="008B1A44">
        <w:rPr>
          <w:rFonts w:cs="Arial"/>
          <w:sz w:val="24"/>
          <w:szCs w:val="24"/>
        </w:rPr>
        <w:t>väga vähe</w:t>
      </w:r>
      <w:r w:rsidR="0030490D" w:rsidRPr="000E27CC">
        <w:rPr>
          <w:rFonts w:cs="Arial"/>
          <w:sz w:val="24"/>
          <w:szCs w:val="24"/>
        </w:rPr>
        <w:t xml:space="preserve"> võimalus</w:t>
      </w:r>
      <w:r w:rsidR="008B1A44">
        <w:rPr>
          <w:rFonts w:cs="Arial"/>
          <w:sz w:val="24"/>
          <w:szCs w:val="24"/>
        </w:rPr>
        <w:t>i</w:t>
      </w:r>
      <w:r w:rsidR="0030490D" w:rsidRPr="000E27CC">
        <w:rPr>
          <w:rFonts w:cs="Arial"/>
          <w:sz w:val="24"/>
          <w:szCs w:val="24"/>
        </w:rPr>
        <w:t xml:space="preserve"> riigina jaluletõusmis</w:t>
      </w:r>
      <w:r w:rsidR="008B1A44">
        <w:rPr>
          <w:rFonts w:cs="Arial"/>
          <w:sz w:val="24"/>
          <w:szCs w:val="24"/>
        </w:rPr>
        <w:t>eks ja me üha süvenevalt sõltume</w:t>
      </w:r>
      <w:r w:rsidR="0030490D" w:rsidRPr="000E27CC">
        <w:rPr>
          <w:rFonts w:cs="Arial"/>
          <w:sz w:val="24"/>
          <w:szCs w:val="24"/>
        </w:rPr>
        <w:t xml:space="preserve"> jagatavatest toetustest ja välisabist.</w:t>
      </w:r>
    </w:p>
    <w:p w:rsidR="00F22D07" w:rsidRPr="000E27CC" w:rsidRDefault="00F22D07" w:rsidP="00387015">
      <w:pPr>
        <w:jc w:val="both"/>
        <w:rPr>
          <w:rFonts w:cs="Arial"/>
          <w:sz w:val="24"/>
          <w:szCs w:val="24"/>
        </w:rPr>
      </w:pPr>
      <w:r w:rsidRPr="000E27CC">
        <w:rPr>
          <w:rFonts w:cs="Arial"/>
          <w:sz w:val="24"/>
          <w:szCs w:val="24"/>
        </w:rPr>
        <w:t xml:space="preserve">Kui me midagi ette ei võta, siis jätkub kiire migratsioon Eestist, mis toob kaasa paratamatult </w:t>
      </w:r>
      <w:r w:rsidR="0030490D" w:rsidRPr="000E27CC">
        <w:rPr>
          <w:rFonts w:cs="Arial"/>
          <w:sz w:val="24"/>
          <w:szCs w:val="24"/>
        </w:rPr>
        <w:t xml:space="preserve">vastupidise, </w:t>
      </w:r>
      <w:r w:rsidRPr="000E27CC">
        <w:rPr>
          <w:rFonts w:cs="Arial"/>
          <w:sz w:val="24"/>
          <w:szCs w:val="24"/>
        </w:rPr>
        <w:t>suunatud</w:t>
      </w:r>
      <w:r w:rsidR="0030490D" w:rsidRPr="000E27CC">
        <w:rPr>
          <w:rFonts w:cs="Arial"/>
          <w:sz w:val="24"/>
          <w:szCs w:val="24"/>
        </w:rPr>
        <w:t>,</w:t>
      </w:r>
      <w:r w:rsidRPr="000E27CC">
        <w:rPr>
          <w:rFonts w:cs="Arial"/>
          <w:sz w:val="24"/>
          <w:szCs w:val="24"/>
        </w:rPr>
        <w:t xml:space="preserve"> immigratsioonilaine läänest. Kuna uusimmigrantide enamus saab olema Euroopa kogemust arvestades väga kõrge iibega lõunamaade elanikud (iive 3-4 korda kõrgem kui Eestis), siis on ainult aja küsimus, millal allesjäänud eesti elanikkond sulandub uude, saabuvasse massi. Seda protsessi kiirendavad pöördumatult tänased poliitilised arengud Euroopa Liidus. Me ei tea, mis tagajärjed </w:t>
      </w:r>
      <w:r w:rsidR="00C72D29" w:rsidRPr="000E27CC">
        <w:rPr>
          <w:rFonts w:cs="Arial"/>
          <w:sz w:val="24"/>
          <w:szCs w:val="24"/>
        </w:rPr>
        <w:t xml:space="preserve">on tänasel Euroopa rahanduskriisil, kuid </w:t>
      </w:r>
      <w:r w:rsidR="00C72D29" w:rsidRPr="000E27CC">
        <w:rPr>
          <w:rFonts w:cs="Arial"/>
          <w:sz w:val="24"/>
          <w:szCs w:val="24"/>
        </w:rPr>
        <w:lastRenderedPageBreak/>
        <w:t>selge on, et selle süvenemisel oleme silmitsi poliitilise kriisiga. Mis siis teha olukorras, kus meid ähvardavad reaalsed demograafilised, majanduslikud, poliitilised kataklüsmid? Siia ritta sobiks veel lisada loo</w:t>
      </w:r>
      <w:r w:rsidR="006B5DDD">
        <w:rPr>
          <w:rFonts w:cs="Arial"/>
          <w:sz w:val="24"/>
          <w:szCs w:val="24"/>
        </w:rPr>
        <w:t>duslikud kataklüsmid, mille peat</w:t>
      </w:r>
      <w:r w:rsidR="00C72D29" w:rsidRPr="000E27CC">
        <w:rPr>
          <w:rFonts w:cs="Arial"/>
          <w:sz w:val="24"/>
          <w:szCs w:val="24"/>
        </w:rPr>
        <w:t>se saabumise kohta üha sagedamini osundatakse.</w:t>
      </w:r>
    </w:p>
    <w:p w:rsidR="00B1307F" w:rsidRPr="000E27CC" w:rsidRDefault="00C72D29" w:rsidP="00387015">
      <w:pPr>
        <w:jc w:val="both"/>
        <w:rPr>
          <w:rFonts w:cs="Arial"/>
          <w:sz w:val="24"/>
          <w:szCs w:val="24"/>
        </w:rPr>
      </w:pPr>
      <w:r w:rsidRPr="000E27CC">
        <w:rPr>
          <w:rFonts w:cs="Arial"/>
          <w:sz w:val="24"/>
          <w:szCs w:val="24"/>
        </w:rPr>
        <w:t>Siiani oleme püsinud paljuski tänu tervele ja praktilisele talupojamõistusele. Kasutame siis seda ka nüüd. Meie esivanemad ei elanud oma elu ühepäevaliblikatena, vaid tegid ränkrasket tööd oma pere nimel, ehitades üles talusid, harides maad, mis andis kindluse homse päeva suhtes. Osad küll lahkusid Eestist, kuid selleks, et saada isiklikku maad, millel oma elu üles ehitada</w:t>
      </w:r>
      <w:r w:rsidR="000B30E4" w:rsidRPr="000E27CC">
        <w:rPr>
          <w:rFonts w:cs="Arial"/>
          <w:sz w:val="24"/>
          <w:szCs w:val="24"/>
        </w:rPr>
        <w:t>. Täna meil on maa, kuid me oleme selle suuresti hüljanud. Meist on saanud veerevad kivid, millel ei kasva sammal. Me oleme teel halli identiteedita ja juurteta massi</w:t>
      </w:r>
      <w:r w:rsidR="00D93B7A" w:rsidRPr="000E27CC">
        <w:rPr>
          <w:rFonts w:cs="Arial"/>
          <w:sz w:val="24"/>
          <w:szCs w:val="24"/>
        </w:rPr>
        <w:t xml:space="preserve"> suunas</w:t>
      </w:r>
      <w:r w:rsidR="000B30E4" w:rsidRPr="000E27CC">
        <w:rPr>
          <w:rFonts w:cs="Arial"/>
          <w:sz w:val="24"/>
          <w:szCs w:val="24"/>
        </w:rPr>
        <w:t>. Üha sagedamini tuleb meelde</w:t>
      </w:r>
      <w:r w:rsidR="00636AFC" w:rsidRPr="000E27CC">
        <w:rPr>
          <w:rFonts w:cs="Arial"/>
          <w:sz w:val="24"/>
          <w:szCs w:val="24"/>
        </w:rPr>
        <w:t xml:space="preserve"> termin</w:t>
      </w:r>
      <w:r w:rsidR="000B30E4" w:rsidRPr="000E27CC">
        <w:rPr>
          <w:rFonts w:cs="Arial"/>
          <w:sz w:val="24"/>
          <w:szCs w:val="24"/>
        </w:rPr>
        <w:t xml:space="preserve"> „nõukogude inimene“ , milleks meid püüti kunagi muuta. Siis see ei õnnestunud</w:t>
      </w:r>
      <w:r w:rsidR="00636AFC" w:rsidRPr="000E27CC">
        <w:rPr>
          <w:rFonts w:cs="Arial"/>
          <w:sz w:val="24"/>
          <w:szCs w:val="24"/>
        </w:rPr>
        <w:t>, me jälestasime seda</w:t>
      </w:r>
      <w:r w:rsidR="008B1A44">
        <w:rPr>
          <w:rFonts w:cs="Arial"/>
          <w:sz w:val="24"/>
          <w:szCs w:val="24"/>
        </w:rPr>
        <w:t>. Nüüd sammume juurteta eurooplase</w:t>
      </w:r>
      <w:r w:rsidR="000B30E4" w:rsidRPr="000E27CC">
        <w:rPr>
          <w:rFonts w:cs="Arial"/>
          <w:sz w:val="24"/>
          <w:szCs w:val="24"/>
        </w:rPr>
        <w:t xml:space="preserve"> suunas vabatahtlikult. </w:t>
      </w:r>
      <w:r w:rsidR="00295B70">
        <w:rPr>
          <w:rFonts w:cs="Arial"/>
          <w:sz w:val="24"/>
          <w:szCs w:val="24"/>
        </w:rPr>
        <w:t>Nagu ei tekkinud nõukogude rahvust, nii ei saa ka</w:t>
      </w:r>
      <w:r w:rsidR="008B1A44">
        <w:rPr>
          <w:rFonts w:cs="Arial"/>
          <w:sz w:val="24"/>
          <w:szCs w:val="24"/>
        </w:rPr>
        <w:t xml:space="preserve"> euroopa rahvust </w:t>
      </w:r>
      <w:r w:rsidR="00295B70">
        <w:rPr>
          <w:rFonts w:cs="Arial"/>
          <w:sz w:val="24"/>
          <w:szCs w:val="24"/>
        </w:rPr>
        <w:t>kunagi kujuneda</w:t>
      </w:r>
      <w:r w:rsidR="008B1A44">
        <w:rPr>
          <w:rFonts w:cs="Arial"/>
          <w:sz w:val="24"/>
          <w:szCs w:val="24"/>
        </w:rPr>
        <w:t>.</w:t>
      </w:r>
      <w:r w:rsidR="00295B70">
        <w:rPr>
          <w:rFonts w:cs="Arial"/>
          <w:sz w:val="24"/>
          <w:szCs w:val="24"/>
        </w:rPr>
        <w:t xml:space="preserve"> Rikkus ja areng väljendub mitmekesisuses, mitte ühetaolisuses.</w:t>
      </w:r>
    </w:p>
    <w:p w:rsidR="000B30E4" w:rsidRPr="000E27CC" w:rsidRDefault="000B30E4" w:rsidP="00387015">
      <w:pPr>
        <w:jc w:val="both"/>
        <w:rPr>
          <w:rFonts w:cs="Arial"/>
          <w:sz w:val="24"/>
          <w:szCs w:val="24"/>
        </w:rPr>
      </w:pPr>
      <w:r w:rsidRPr="000E27CC">
        <w:rPr>
          <w:rFonts w:cs="Arial"/>
          <w:sz w:val="24"/>
          <w:szCs w:val="24"/>
        </w:rPr>
        <w:t xml:space="preserve">On aeg tagasi tulla oma juurte juurde ja nende teadmiste juurde, mis meid rahvana on elus hoidnud läbi aegade. </w:t>
      </w:r>
      <w:r w:rsidR="00A37FA2" w:rsidRPr="000E27CC">
        <w:rPr>
          <w:rFonts w:cs="Arial"/>
          <w:sz w:val="24"/>
          <w:szCs w:val="24"/>
        </w:rPr>
        <w:t>Olukorras, kus eesolev tulevik on ebamäärane, tuleb uuesti tõsta üles Isemajandava Eesti kava - see, mis oli me</w:t>
      </w:r>
      <w:r w:rsidR="0069745F">
        <w:rPr>
          <w:rFonts w:cs="Arial"/>
          <w:sz w:val="24"/>
          <w:szCs w:val="24"/>
        </w:rPr>
        <w:t xml:space="preserve">ie eesmärgiks 20 aastat tagasi, kuid nüüd juba uues valguses. </w:t>
      </w:r>
      <w:r w:rsidR="00A37FA2" w:rsidRPr="000E27CC">
        <w:rPr>
          <w:rFonts w:cs="Arial"/>
          <w:sz w:val="24"/>
          <w:szCs w:val="24"/>
        </w:rPr>
        <w:t>Tookord ei olnud rahvas valmis pingutama selle nimel, et riik ka tegelikkuses isemajandavaks saaks: leiti, et</w:t>
      </w:r>
      <w:r w:rsidR="008D1C14" w:rsidRPr="000E27CC">
        <w:rPr>
          <w:rFonts w:cs="Arial"/>
          <w:sz w:val="24"/>
          <w:szCs w:val="24"/>
        </w:rPr>
        <w:t xml:space="preserve"> liitumine Euroopa Liiduga ja</w:t>
      </w:r>
      <w:r w:rsidR="00A37FA2" w:rsidRPr="000E27CC">
        <w:rPr>
          <w:rFonts w:cs="Arial"/>
          <w:sz w:val="24"/>
          <w:szCs w:val="24"/>
        </w:rPr>
        <w:t xml:space="preserve"> liberaalne turumajandus, kus laenuraha sisse jookseb, toob iseenesest </w:t>
      </w:r>
      <w:r w:rsidR="00295B70" w:rsidRPr="000E27CC">
        <w:rPr>
          <w:rFonts w:cs="Arial"/>
          <w:sz w:val="24"/>
          <w:szCs w:val="24"/>
        </w:rPr>
        <w:t xml:space="preserve">õnne </w:t>
      </w:r>
      <w:r w:rsidR="00A37FA2" w:rsidRPr="000E27CC">
        <w:rPr>
          <w:rFonts w:cs="Arial"/>
          <w:sz w:val="24"/>
          <w:szCs w:val="24"/>
        </w:rPr>
        <w:t>meile õuele. Täna me teame, et see o</w:t>
      </w:r>
      <w:r w:rsidR="00295B70">
        <w:rPr>
          <w:rFonts w:cs="Arial"/>
          <w:sz w:val="24"/>
          <w:szCs w:val="24"/>
        </w:rPr>
        <w:t>n kõigest enesepettus. Laenuleib</w:t>
      </w:r>
      <w:r w:rsidR="00A37FA2" w:rsidRPr="000E27CC">
        <w:rPr>
          <w:rFonts w:cs="Arial"/>
          <w:sz w:val="24"/>
          <w:szCs w:val="24"/>
        </w:rPr>
        <w:t xml:space="preserve"> ja laastutuli ei kesta kaua</w:t>
      </w:r>
      <w:r w:rsidR="00295B70">
        <w:rPr>
          <w:rFonts w:cs="Arial"/>
          <w:sz w:val="24"/>
          <w:szCs w:val="24"/>
        </w:rPr>
        <w:t xml:space="preserve"> </w:t>
      </w:r>
      <w:r w:rsidR="00A37FA2" w:rsidRPr="000E27CC">
        <w:rPr>
          <w:rFonts w:cs="Arial"/>
          <w:sz w:val="24"/>
          <w:szCs w:val="24"/>
        </w:rPr>
        <w:t>- seda teadsid juba meie esivanemad. Seda me näeme tänases Euroopas: Kreeka, Iirimaa, Itaalia, Portugal, Hispaania jne. Täna on aeg põrmu paisata see teooria, mis rahvad vaesusesse</w:t>
      </w:r>
      <w:r w:rsidR="008B1A44">
        <w:rPr>
          <w:rFonts w:cs="Arial"/>
          <w:sz w:val="24"/>
          <w:szCs w:val="24"/>
        </w:rPr>
        <w:t>, sõltuvusse</w:t>
      </w:r>
      <w:r w:rsidR="00A37FA2" w:rsidRPr="000E27CC">
        <w:rPr>
          <w:rFonts w:cs="Arial"/>
          <w:sz w:val="24"/>
          <w:szCs w:val="24"/>
        </w:rPr>
        <w:t xml:space="preserve"> ja hävingusse</w:t>
      </w:r>
      <w:r w:rsidR="0069745F">
        <w:rPr>
          <w:rFonts w:cs="Arial"/>
          <w:sz w:val="24"/>
          <w:szCs w:val="24"/>
        </w:rPr>
        <w:t xml:space="preserve"> viib! Täna loeb see, kas me</w:t>
      </w:r>
      <w:r w:rsidR="00A37FA2" w:rsidRPr="000E27CC">
        <w:rPr>
          <w:rFonts w:cs="Arial"/>
          <w:sz w:val="24"/>
          <w:szCs w:val="24"/>
        </w:rPr>
        <w:t xml:space="preserve"> suudame end </w:t>
      </w:r>
      <w:r w:rsidR="00636AFC" w:rsidRPr="000E27CC">
        <w:rPr>
          <w:rFonts w:cs="Arial"/>
          <w:sz w:val="24"/>
          <w:szCs w:val="24"/>
        </w:rPr>
        <w:t xml:space="preserve">ise </w:t>
      </w:r>
      <w:r w:rsidR="00A37FA2" w:rsidRPr="000E27CC">
        <w:rPr>
          <w:rFonts w:cs="Arial"/>
          <w:sz w:val="24"/>
          <w:szCs w:val="24"/>
        </w:rPr>
        <w:t>majandada või mitte. Täna loeb see, kas me sõltume välismajanduse hetkes</w:t>
      </w:r>
      <w:r w:rsidR="0069745F">
        <w:rPr>
          <w:rFonts w:cs="Arial"/>
          <w:sz w:val="24"/>
          <w:szCs w:val="24"/>
        </w:rPr>
        <w:t>eisust või me omame enesel</w:t>
      </w:r>
      <w:r w:rsidR="00A37FA2" w:rsidRPr="000E27CC">
        <w:rPr>
          <w:rFonts w:cs="Arial"/>
          <w:sz w:val="24"/>
          <w:szCs w:val="24"/>
        </w:rPr>
        <w:t xml:space="preserve"> tugevat materiaal-tehnilist baasi, millele on ehitatud meie heaolu ja jätkusuutlikkus</w:t>
      </w:r>
      <w:r w:rsidR="00636AFC" w:rsidRPr="000E27CC">
        <w:rPr>
          <w:rFonts w:cs="Arial"/>
          <w:sz w:val="24"/>
          <w:szCs w:val="24"/>
        </w:rPr>
        <w:t>.</w:t>
      </w:r>
    </w:p>
    <w:p w:rsidR="001850E9" w:rsidRPr="000E27CC" w:rsidRDefault="00636AFC" w:rsidP="00387015">
      <w:pPr>
        <w:autoSpaceDE w:val="0"/>
        <w:autoSpaceDN w:val="0"/>
        <w:adjustRightInd w:val="0"/>
        <w:spacing w:after="0" w:line="240" w:lineRule="auto"/>
        <w:jc w:val="both"/>
        <w:rPr>
          <w:rFonts w:cs="Arial"/>
          <w:sz w:val="24"/>
          <w:szCs w:val="24"/>
        </w:rPr>
      </w:pPr>
      <w:r w:rsidRPr="000E27CC">
        <w:rPr>
          <w:rFonts w:cs="Arial"/>
          <w:sz w:val="24"/>
          <w:szCs w:val="24"/>
        </w:rPr>
        <w:t xml:space="preserve">Tänase Eesti võtmesõnaks on elanike sotsiaalne turvalisus, </w:t>
      </w:r>
      <w:r w:rsidR="009F22D4" w:rsidRPr="000E27CC">
        <w:rPr>
          <w:rFonts w:cs="Arial"/>
          <w:sz w:val="24"/>
          <w:szCs w:val="24"/>
        </w:rPr>
        <w:t xml:space="preserve">mis annab tagasi inimestele lootuse ja usu tulevikku ning peatab massilise väljarände. </w:t>
      </w:r>
      <w:r w:rsidR="000D55A2">
        <w:rPr>
          <w:rFonts w:cs="Arial"/>
          <w:sz w:val="24"/>
          <w:szCs w:val="24"/>
        </w:rPr>
        <w:t xml:space="preserve">Lauri </w:t>
      </w:r>
      <w:proofErr w:type="spellStart"/>
      <w:r w:rsidR="000D55A2">
        <w:rPr>
          <w:rFonts w:cs="Arial"/>
          <w:sz w:val="24"/>
          <w:szCs w:val="24"/>
        </w:rPr>
        <w:t>Tabur´i</w:t>
      </w:r>
      <w:proofErr w:type="spellEnd"/>
      <w:r w:rsidR="000D55A2">
        <w:rPr>
          <w:rFonts w:cs="Arial"/>
          <w:sz w:val="24"/>
          <w:szCs w:val="24"/>
        </w:rPr>
        <w:t xml:space="preserve"> hinnangul on e</w:t>
      </w:r>
      <w:r w:rsidR="001850E9" w:rsidRPr="000E27CC">
        <w:rPr>
          <w:rFonts w:cs="Arial"/>
          <w:sz w:val="24"/>
          <w:szCs w:val="24"/>
        </w:rPr>
        <w:t>lanikkonna sotsiaalne</w:t>
      </w:r>
      <w:r w:rsidR="000D55A2">
        <w:rPr>
          <w:rFonts w:cs="Arial"/>
          <w:sz w:val="24"/>
          <w:szCs w:val="24"/>
        </w:rPr>
        <w:t xml:space="preserve"> turvalisus ja selle tagamine</w:t>
      </w:r>
      <w:r w:rsidR="001850E9" w:rsidRPr="000E27CC">
        <w:rPr>
          <w:rFonts w:cs="Arial"/>
          <w:sz w:val="24"/>
          <w:szCs w:val="24"/>
        </w:rPr>
        <w:t xml:space="preserve"> defineeritav sellise fenomenina, mis koondab endasse ühiskondlike institutsioonide tegevuse elanikkonna materiaalse heaolu, arstiabi jms. tagamisel, tulude ja kulude õiglasel jaotamisel ning majanduse reguleerimisel</w:t>
      </w:r>
      <w:r w:rsidR="00CC6920">
        <w:rPr>
          <w:rStyle w:val="Allmrkuseviide"/>
          <w:rFonts w:cs="Arial"/>
          <w:sz w:val="24"/>
          <w:szCs w:val="24"/>
        </w:rPr>
        <w:footnoteReference w:id="1"/>
      </w:r>
      <w:r w:rsidR="001850E9" w:rsidRPr="000E27CC">
        <w:rPr>
          <w:rFonts w:cs="Arial"/>
          <w:sz w:val="24"/>
          <w:szCs w:val="24"/>
        </w:rPr>
        <w:t xml:space="preserve">. See ei tähenda tulude ümberjagamist, vaid võimaluste loomist tulu teenimiseks erinevatele ühiskonnakihtidele. Eeltoodust tulenevalt on ühiskonna sotsiaalse turvalisuse tagamisse haaratud põhimõtteliselt kõik ühiskonna sektorid. Vaid ühise koordineeritud tegevuse tulemusena õnnestub saavutada ühiskonnas sotsiaalne tasakaal ning elanike sotsiaalne turvalisus. </w:t>
      </w:r>
    </w:p>
    <w:p w:rsidR="001850E9" w:rsidRPr="000E27CC" w:rsidRDefault="001850E9" w:rsidP="00387015">
      <w:pPr>
        <w:autoSpaceDE w:val="0"/>
        <w:autoSpaceDN w:val="0"/>
        <w:adjustRightInd w:val="0"/>
        <w:spacing w:after="0" w:line="240" w:lineRule="auto"/>
        <w:jc w:val="both"/>
        <w:rPr>
          <w:rFonts w:cs="Arial"/>
          <w:sz w:val="24"/>
          <w:szCs w:val="24"/>
        </w:rPr>
      </w:pPr>
    </w:p>
    <w:p w:rsidR="00636AFC" w:rsidRPr="000E27CC" w:rsidRDefault="009F22D4" w:rsidP="00387015">
      <w:pPr>
        <w:autoSpaceDE w:val="0"/>
        <w:autoSpaceDN w:val="0"/>
        <w:adjustRightInd w:val="0"/>
        <w:spacing w:after="0" w:line="240" w:lineRule="auto"/>
        <w:jc w:val="both"/>
        <w:rPr>
          <w:rFonts w:cs="Arial"/>
          <w:sz w:val="24"/>
          <w:szCs w:val="24"/>
        </w:rPr>
      </w:pPr>
      <w:r w:rsidRPr="000E27CC">
        <w:rPr>
          <w:rFonts w:cs="Arial"/>
          <w:sz w:val="24"/>
          <w:szCs w:val="24"/>
        </w:rPr>
        <w:lastRenderedPageBreak/>
        <w:t xml:space="preserve">Ainult </w:t>
      </w:r>
      <w:r w:rsidR="00F842A4" w:rsidRPr="000E27CC">
        <w:rPr>
          <w:rFonts w:cs="Arial"/>
          <w:sz w:val="24"/>
          <w:szCs w:val="24"/>
        </w:rPr>
        <w:t>sotsiaalselt turvaline ühiskond</w:t>
      </w:r>
      <w:r w:rsidRPr="000E27CC">
        <w:rPr>
          <w:rFonts w:cs="Arial"/>
          <w:sz w:val="24"/>
          <w:szCs w:val="24"/>
        </w:rPr>
        <w:t xml:space="preserve"> </w:t>
      </w:r>
      <w:r w:rsidR="00F842A4" w:rsidRPr="000E27CC">
        <w:rPr>
          <w:rFonts w:cs="Arial"/>
          <w:sz w:val="24"/>
          <w:szCs w:val="24"/>
        </w:rPr>
        <w:t>saab tagada</w:t>
      </w:r>
      <w:r w:rsidRPr="000E27CC">
        <w:rPr>
          <w:rFonts w:cs="Arial"/>
          <w:sz w:val="24"/>
          <w:szCs w:val="24"/>
        </w:rPr>
        <w:t xml:space="preserve"> eestluse kestmise</w:t>
      </w:r>
      <w:r w:rsidR="001850E9" w:rsidRPr="000E27CC">
        <w:rPr>
          <w:rFonts w:cs="Arial"/>
          <w:sz w:val="24"/>
          <w:szCs w:val="24"/>
        </w:rPr>
        <w:t>, mis</w:t>
      </w:r>
      <w:r w:rsidR="00636AFC" w:rsidRPr="000E27CC">
        <w:rPr>
          <w:rFonts w:cs="Arial"/>
          <w:sz w:val="24"/>
          <w:szCs w:val="24"/>
        </w:rPr>
        <w:t xml:space="preserve"> tähendab meie igipõlise kultuuri, tavade, kommete edasiandmist põlvest põlve. Eesti kultuuri hälliks on </w:t>
      </w:r>
      <w:r w:rsidR="0069745F">
        <w:rPr>
          <w:rFonts w:cs="Arial"/>
          <w:sz w:val="24"/>
          <w:szCs w:val="24"/>
        </w:rPr>
        <w:t xml:space="preserve">olnud tugev </w:t>
      </w:r>
      <w:r w:rsidR="00F842A4" w:rsidRPr="000E27CC">
        <w:rPr>
          <w:rFonts w:cs="Arial"/>
          <w:sz w:val="24"/>
          <w:szCs w:val="24"/>
        </w:rPr>
        <w:t>pere, küla. T</w:t>
      </w:r>
      <w:r w:rsidR="00636AFC" w:rsidRPr="000E27CC">
        <w:rPr>
          <w:rFonts w:cs="Arial"/>
          <w:sz w:val="24"/>
          <w:szCs w:val="24"/>
        </w:rPr>
        <w:t>õmbekeskustesse koondumine tekitab multikultuurset ja kodutut töölisklassi, kellel kahaneb sidusus eestlust edasiviiva kultuuriga. Uus kultuur, mis tekib linnastumise pinnalt, vastandub eestlust alles hoidnud väärtustele ja tõekspidamistele. Tasakaalu saavutamiseks peaks linna ja maaelu areng toimuma võrdelistes proportsioonides st elamisväärne elukeskkond peaks olema mõlemal pool ning inimesed peavad saama ise valida, kus tahavad elada.  Täna on maainimesed sundseisus ja noorte inimeste maalt linna kolimine on paratamatus</w:t>
      </w:r>
      <w:r w:rsidR="00D93B7A" w:rsidRPr="000E27CC">
        <w:rPr>
          <w:rFonts w:cs="Arial"/>
          <w:sz w:val="24"/>
          <w:szCs w:val="24"/>
        </w:rPr>
        <w:t>.</w:t>
      </w:r>
      <w:r w:rsidR="00F842A4" w:rsidRPr="000E27CC">
        <w:rPr>
          <w:rFonts w:cs="Arial"/>
          <w:sz w:val="24"/>
          <w:szCs w:val="24"/>
        </w:rPr>
        <w:t xml:space="preserve"> Eeltoodust lähtuvalt on jätkusuutliku isemajandava ühiskonna ülesanne tasakaalustada arengut linnastumise ja maaelu vahel.</w:t>
      </w:r>
    </w:p>
    <w:p w:rsidR="001850E9" w:rsidRPr="000E27CC" w:rsidRDefault="001850E9" w:rsidP="00387015">
      <w:pPr>
        <w:autoSpaceDE w:val="0"/>
        <w:autoSpaceDN w:val="0"/>
        <w:adjustRightInd w:val="0"/>
        <w:spacing w:after="0" w:line="240" w:lineRule="auto"/>
        <w:jc w:val="both"/>
        <w:rPr>
          <w:rFonts w:cs="Arial"/>
          <w:sz w:val="24"/>
          <w:szCs w:val="24"/>
        </w:rPr>
      </w:pPr>
    </w:p>
    <w:p w:rsidR="00AE72FD" w:rsidRPr="000E27CC" w:rsidRDefault="00F842A4" w:rsidP="00387015">
      <w:pPr>
        <w:jc w:val="both"/>
        <w:rPr>
          <w:rFonts w:cs="Arial"/>
          <w:sz w:val="24"/>
          <w:szCs w:val="24"/>
        </w:rPr>
      </w:pPr>
      <w:r w:rsidRPr="000E27CC">
        <w:rPr>
          <w:rFonts w:cs="Arial"/>
          <w:sz w:val="24"/>
          <w:szCs w:val="24"/>
        </w:rPr>
        <w:t>Seega</w:t>
      </w:r>
      <w:r w:rsidR="0069745F">
        <w:rPr>
          <w:rFonts w:cs="Arial"/>
          <w:sz w:val="24"/>
          <w:szCs w:val="24"/>
        </w:rPr>
        <w:t>,</w:t>
      </w:r>
      <w:r w:rsidRPr="000E27CC">
        <w:rPr>
          <w:rFonts w:cs="Arial"/>
          <w:sz w:val="24"/>
          <w:szCs w:val="24"/>
        </w:rPr>
        <w:t xml:space="preserve"> e</w:t>
      </w:r>
      <w:r w:rsidR="001850E9" w:rsidRPr="000E27CC">
        <w:rPr>
          <w:rFonts w:cs="Arial"/>
          <w:sz w:val="24"/>
          <w:szCs w:val="24"/>
        </w:rPr>
        <w:t>estluse ning ka sõltumatu ja iseseisva Eesti riigi</w:t>
      </w:r>
      <w:r w:rsidR="0069745F">
        <w:rPr>
          <w:rFonts w:cs="Arial"/>
          <w:sz w:val="24"/>
          <w:szCs w:val="24"/>
        </w:rPr>
        <w:t>, kus kõrgemak</w:t>
      </w:r>
      <w:r w:rsidR="007F5915">
        <w:rPr>
          <w:rFonts w:cs="Arial"/>
          <w:sz w:val="24"/>
          <w:szCs w:val="24"/>
        </w:rPr>
        <w:t>s võimukandjaks on eesti rahvas</w:t>
      </w:r>
      <w:r w:rsidR="001850E9" w:rsidRPr="000E27CC">
        <w:rPr>
          <w:rFonts w:cs="Arial"/>
          <w:sz w:val="24"/>
          <w:szCs w:val="24"/>
        </w:rPr>
        <w:t xml:space="preserve"> kestvuseks </w:t>
      </w:r>
      <w:r w:rsidR="007F5915">
        <w:rPr>
          <w:rFonts w:cs="Arial"/>
          <w:sz w:val="24"/>
          <w:szCs w:val="24"/>
        </w:rPr>
        <w:t>on vaja luua tingimused maa</w:t>
      </w:r>
      <w:r w:rsidR="001100A0">
        <w:rPr>
          <w:rFonts w:cs="Arial"/>
          <w:sz w:val="24"/>
          <w:szCs w:val="24"/>
        </w:rPr>
        <w:t>elule</w:t>
      </w:r>
      <w:r w:rsidR="001850E9" w:rsidRPr="000E27CC">
        <w:rPr>
          <w:rFonts w:cs="Arial"/>
          <w:sz w:val="24"/>
          <w:szCs w:val="24"/>
        </w:rPr>
        <w:t xml:space="preserve"> Eestis, millel baseerub omamaine tööstus. </w:t>
      </w:r>
      <w:r w:rsidR="00AE72FD" w:rsidRPr="000E27CC">
        <w:rPr>
          <w:rFonts w:cs="Arial"/>
          <w:sz w:val="24"/>
          <w:szCs w:val="24"/>
        </w:rPr>
        <w:t>Olles vestelnud mõne tuntud suurettevõtjaga, olen kohanud suhtumist, et inimesed on laisad ja saamatud ning need peavadki välja surema, kes hakkama ei saa. Palju neid hästi elajaid siis täna on 30% või 60%?</w:t>
      </w:r>
      <w:r w:rsidR="0069745F">
        <w:rPr>
          <w:rFonts w:cs="Arial"/>
          <w:sz w:val="24"/>
          <w:szCs w:val="24"/>
        </w:rPr>
        <w:t xml:space="preserve"> Pigem vaid 10% elab jõukalt.</w:t>
      </w:r>
      <w:r w:rsidR="00AE72FD" w:rsidRPr="000E27CC">
        <w:rPr>
          <w:rFonts w:cs="Arial"/>
          <w:sz w:val="24"/>
          <w:szCs w:val="24"/>
        </w:rPr>
        <w:t xml:space="preserve"> Kas ülejäänud on tõepoolest üleliigsed?! Selline suhtumine näitab, et ka majanduslikult edukad inimesed ei oska näha tervikpilti: ei osata näha seda, et nn üleliigsete ini</w:t>
      </w:r>
      <w:r w:rsidR="00532B9D" w:rsidRPr="000E27CC">
        <w:rPr>
          <w:rFonts w:cs="Arial"/>
          <w:sz w:val="24"/>
          <w:szCs w:val="24"/>
        </w:rPr>
        <w:t>meste kadumisega väheneb neil</w:t>
      </w:r>
      <w:r w:rsidR="00AE72FD" w:rsidRPr="000E27CC">
        <w:rPr>
          <w:rFonts w:cs="Arial"/>
          <w:sz w:val="24"/>
          <w:szCs w:val="24"/>
        </w:rPr>
        <w:t xml:space="preserve"> kliendibaas, jäävad olemata harjumuspärased tugiteenused äri jaoks jne. Rääkimata sellest, et ühiskonna eduka arengu tagab erinevate oskuste ja teadmistega inimeste rohkus, mitte </w:t>
      </w:r>
      <w:r w:rsidR="00EE676E" w:rsidRPr="000E27CC">
        <w:rPr>
          <w:rFonts w:cs="Arial"/>
          <w:sz w:val="24"/>
          <w:szCs w:val="24"/>
        </w:rPr>
        <w:t xml:space="preserve">ainult </w:t>
      </w:r>
      <w:r w:rsidR="00AE72FD" w:rsidRPr="000E27CC">
        <w:rPr>
          <w:rFonts w:cs="Arial"/>
          <w:sz w:val="24"/>
          <w:szCs w:val="24"/>
        </w:rPr>
        <w:t xml:space="preserve">käputäis </w:t>
      </w:r>
      <w:r w:rsidR="00EE676E" w:rsidRPr="000E27CC">
        <w:rPr>
          <w:rFonts w:cs="Arial"/>
          <w:sz w:val="24"/>
          <w:szCs w:val="24"/>
        </w:rPr>
        <w:t>edukaid ettevõtjaid</w:t>
      </w:r>
      <w:r w:rsidR="00AE72FD" w:rsidRPr="000E27CC">
        <w:rPr>
          <w:rFonts w:cs="Arial"/>
          <w:sz w:val="24"/>
          <w:szCs w:val="24"/>
        </w:rPr>
        <w:t>.</w:t>
      </w:r>
    </w:p>
    <w:p w:rsidR="001850E9" w:rsidRPr="000E27CC" w:rsidRDefault="001850E9" w:rsidP="00387015">
      <w:pPr>
        <w:jc w:val="both"/>
        <w:rPr>
          <w:rFonts w:cs="Arial"/>
          <w:sz w:val="24"/>
          <w:szCs w:val="24"/>
        </w:rPr>
      </w:pPr>
      <w:r w:rsidRPr="000E27CC">
        <w:rPr>
          <w:rFonts w:cs="Arial"/>
          <w:sz w:val="24"/>
          <w:szCs w:val="24"/>
        </w:rPr>
        <w:t>Meie Nokia on eesti töökad inimesed, mitte nende valmisolek töötada mingil kõrgtehnoloogilisel erialal.  Eesti riik pea</w:t>
      </w:r>
      <w:r w:rsidR="0069745F">
        <w:rPr>
          <w:rFonts w:cs="Arial"/>
          <w:sz w:val="24"/>
          <w:szCs w:val="24"/>
        </w:rPr>
        <w:t xml:space="preserve">b olema üles ehitatud mitte </w:t>
      </w:r>
      <w:r w:rsidRPr="000E27CC">
        <w:rPr>
          <w:rFonts w:cs="Arial"/>
          <w:sz w:val="24"/>
          <w:szCs w:val="24"/>
        </w:rPr>
        <w:t>kümnele protsendile ülihea haridusega inimesele, vaid riik peab pakkuma toimetulekuvõimalust kõikidele ühiskonnakihtidele, sealhulgas pensionäridele, vähema hariduse</w:t>
      </w:r>
      <w:r w:rsidR="00532B9D" w:rsidRPr="000E27CC">
        <w:rPr>
          <w:rFonts w:cs="Arial"/>
          <w:sz w:val="24"/>
          <w:szCs w:val="24"/>
        </w:rPr>
        <w:t>ga ja võimekusega inimestele</w:t>
      </w:r>
      <w:r w:rsidRPr="000E27CC">
        <w:rPr>
          <w:rFonts w:cs="Arial"/>
          <w:sz w:val="24"/>
          <w:szCs w:val="24"/>
        </w:rPr>
        <w:t xml:space="preserve">. Eesti riigi jaoks on iga inimene kulla väärtusega, ka vähemvõimekam. </w:t>
      </w:r>
      <w:r w:rsidR="00EE676E" w:rsidRPr="000E27CC">
        <w:rPr>
          <w:rFonts w:cs="Arial"/>
          <w:sz w:val="24"/>
          <w:szCs w:val="24"/>
        </w:rPr>
        <w:t xml:space="preserve">Meie ideaaliks on töökas riik, kus inimesed on häälestunud tööle ja loomingule enda ja ühiskonna heaks, mitte ainult isiklike hüvede saamisele. Eelduseks on efektiivne alg-, kesk- ja kõrgem kutseharidus. </w:t>
      </w:r>
      <w:r w:rsidRPr="000E27CC">
        <w:rPr>
          <w:rFonts w:cs="Arial"/>
          <w:sz w:val="24"/>
          <w:szCs w:val="24"/>
        </w:rPr>
        <w:t xml:space="preserve">Prioriteet </w:t>
      </w:r>
      <w:r w:rsidR="00D921F1" w:rsidRPr="000E27CC">
        <w:rPr>
          <w:rFonts w:cs="Arial"/>
          <w:sz w:val="24"/>
          <w:szCs w:val="24"/>
        </w:rPr>
        <w:t xml:space="preserve">majanduses </w:t>
      </w:r>
      <w:r w:rsidRPr="000E27CC">
        <w:rPr>
          <w:rFonts w:cs="Arial"/>
          <w:sz w:val="24"/>
          <w:szCs w:val="24"/>
        </w:rPr>
        <w:t>tuleb</w:t>
      </w:r>
      <w:r w:rsidR="00532B9D" w:rsidRPr="000E27CC">
        <w:rPr>
          <w:rFonts w:cs="Arial"/>
          <w:sz w:val="24"/>
          <w:szCs w:val="24"/>
        </w:rPr>
        <w:t xml:space="preserve"> eelkõige</w:t>
      </w:r>
      <w:r w:rsidRPr="000E27CC">
        <w:rPr>
          <w:rFonts w:cs="Arial"/>
          <w:sz w:val="24"/>
          <w:szCs w:val="24"/>
        </w:rPr>
        <w:t xml:space="preserve"> suunata</w:t>
      </w:r>
      <w:r w:rsidR="00532B9D" w:rsidRPr="000E27CC">
        <w:rPr>
          <w:rFonts w:cs="Arial"/>
          <w:sz w:val="24"/>
          <w:szCs w:val="24"/>
        </w:rPr>
        <w:t xml:space="preserve"> maa</w:t>
      </w:r>
      <w:r w:rsidRPr="000E27CC">
        <w:rPr>
          <w:rFonts w:cs="Arial"/>
          <w:sz w:val="24"/>
          <w:szCs w:val="24"/>
        </w:rPr>
        <w:t xml:space="preserve">majandusliku tootmise produktidele ja nende töötlemisele, sest Eesti põhiline vara on puhas õhk, muld ja vesi. </w:t>
      </w:r>
      <w:r w:rsidR="00532B9D" w:rsidRPr="000E27CC">
        <w:rPr>
          <w:rFonts w:cs="Arial"/>
          <w:sz w:val="24"/>
          <w:szCs w:val="24"/>
        </w:rPr>
        <w:t>Maamajandusliku tootmise saadused annavad meile baasi iseseisvaks toimetulekuks ka keerulistes oludes.</w:t>
      </w:r>
    </w:p>
    <w:p w:rsidR="00EE676E" w:rsidRPr="000E27CC" w:rsidRDefault="0043703A" w:rsidP="00387015">
      <w:pPr>
        <w:jc w:val="both"/>
        <w:rPr>
          <w:rFonts w:cs="Arial"/>
          <w:sz w:val="24"/>
          <w:szCs w:val="24"/>
        </w:rPr>
      </w:pPr>
      <w:r w:rsidRPr="000E27CC">
        <w:rPr>
          <w:rFonts w:cs="Arial"/>
          <w:sz w:val="24"/>
          <w:szCs w:val="24"/>
        </w:rPr>
        <w:t xml:space="preserve">Me ei tohi ehitada oma elu ja poliitikat minevikuhirmudele, vaid peame selle üles ehitama meie rahva põhivajadustest lähtuvalt. Selleks </w:t>
      </w:r>
      <w:r w:rsidR="00532B9D" w:rsidRPr="000E27CC">
        <w:rPr>
          <w:rFonts w:cs="Arial"/>
          <w:sz w:val="24"/>
          <w:szCs w:val="24"/>
        </w:rPr>
        <w:t>on vaja kõigekülgselt analüüsid</w:t>
      </w:r>
      <w:r w:rsidRPr="000E27CC">
        <w:rPr>
          <w:rFonts w:cs="Arial"/>
          <w:sz w:val="24"/>
          <w:szCs w:val="24"/>
        </w:rPr>
        <w:t>a oma tänaste suundumuste tagajär</w:t>
      </w:r>
      <w:r w:rsidR="00384343" w:rsidRPr="000E27CC">
        <w:rPr>
          <w:rFonts w:cs="Arial"/>
          <w:sz w:val="24"/>
          <w:szCs w:val="24"/>
        </w:rPr>
        <w:t>gi</w:t>
      </w:r>
      <w:r w:rsidR="001C1B18">
        <w:rPr>
          <w:rFonts w:cs="Arial"/>
          <w:sz w:val="24"/>
          <w:szCs w:val="24"/>
        </w:rPr>
        <w:t>,</w:t>
      </w:r>
      <w:r w:rsidR="00384343" w:rsidRPr="000E27CC">
        <w:rPr>
          <w:rFonts w:cs="Arial"/>
          <w:sz w:val="24"/>
          <w:szCs w:val="24"/>
        </w:rPr>
        <w:t xml:space="preserve"> jättes</w:t>
      </w:r>
      <w:r w:rsidRPr="000E27CC">
        <w:rPr>
          <w:rFonts w:cs="Arial"/>
          <w:sz w:val="24"/>
          <w:szCs w:val="24"/>
        </w:rPr>
        <w:t xml:space="preserve"> emotsioonid kõrvale.</w:t>
      </w:r>
      <w:r w:rsidR="00384343" w:rsidRPr="000E27CC">
        <w:rPr>
          <w:rFonts w:cs="Arial"/>
          <w:sz w:val="24"/>
          <w:szCs w:val="24"/>
        </w:rPr>
        <w:t xml:space="preserve"> </w:t>
      </w:r>
      <w:r w:rsidR="00BE2AE6">
        <w:rPr>
          <w:rFonts w:cs="Arial"/>
          <w:sz w:val="24"/>
          <w:szCs w:val="24"/>
        </w:rPr>
        <w:t>Eesti integreerumine</w:t>
      </w:r>
      <w:r w:rsidR="0069745F">
        <w:rPr>
          <w:rFonts w:cs="Arial"/>
          <w:sz w:val="24"/>
          <w:szCs w:val="24"/>
        </w:rPr>
        <w:t xml:space="preserve"> lääne struktuuridesse ei tohi kaasa tuua suuremat ohtu </w:t>
      </w:r>
      <w:r w:rsidR="0042592A">
        <w:rPr>
          <w:rFonts w:cs="Arial"/>
          <w:sz w:val="24"/>
          <w:szCs w:val="24"/>
        </w:rPr>
        <w:t xml:space="preserve">ja kahju kui tõi kaasa Nõukogude Liidu ja </w:t>
      </w:r>
      <w:r w:rsidRPr="000E27CC">
        <w:rPr>
          <w:rFonts w:cs="Arial"/>
          <w:sz w:val="24"/>
          <w:szCs w:val="24"/>
        </w:rPr>
        <w:t xml:space="preserve"> </w:t>
      </w:r>
      <w:r w:rsidR="0042592A">
        <w:rPr>
          <w:rFonts w:cs="Arial"/>
          <w:sz w:val="24"/>
          <w:szCs w:val="24"/>
        </w:rPr>
        <w:t xml:space="preserve">Venemaa domineerime. </w:t>
      </w:r>
      <w:r w:rsidRPr="000E27CC">
        <w:rPr>
          <w:rFonts w:cs="Arial"/>
          <w:sz w:val="24"/>
          <w:szCs w:val="24"/>
        </w:rPr>
        <w:t xml:space="preserve">Poliitiliselt peab määravaks saama see miinimum, mis tagab </w:t>
      </w:r>
      <w:r w:rsidR="00384343" w:rsidRPr="000E27CC">
        <w:rPr>
          <w:rFonts w:cs="Arial"/>
          <w:sz w:val="24"/>
          <w:szCs w:val="24"/>
        </w:rPr>
        <w:t>eestluse</w:t>
      </w:r>
      <w:r w:rsidRPr="000E27CC">
        <w:rPr>
          <w:rFonts w:cs="Arial"/>
          <w:sz w:val="24"/>
          <w:szCs w:val="24"/>
        </w:rPr>
        <w:t xml:space="preserve"> säilimise ja arengu.</w:t>
      </w:r>
      <w:r w:rsidR="00EE676E" w:rsidRPr="000E27CC">
        <w:rPr>
          <w:rFonts w:cs="Arial"/>
          <w:sz w:val="24"/>
          <w:szCs w:val="24"/>
        </w:rPr>
        <w:t xml:space="preserve"> </w:t>
      </w:r>
    </w:p>
    <w:p w:rsidR="008222E5" w:rsidRDefault="00EE676E" w:rsidP="00387015">
      <w:pPr>
        <w:jc w:val="both"/>
        <w:rPr>
          <w:rFonts w:cs="Arial"/>
          <w:sz w:val="24"/>
          <w:szCs w:val="24"/>
        </w:rPr>
      </w:pPr>
      <w:r w:rsidRPr="000E27CC">
        <w:rPr>
          <w:rFonts w:cs="Arial"/>
          <w:sz w:val="24"/>
          <w:szCs w:val="24"/>
        </w:rPr>
        <w:t>Selle eesmärgi saavutamiseks on vaja Eestisse uut poliitilist jõudu, kuna olemasolevad kooslused on end kompromiteerinud või s</w:t>
      </w:r>
      <w:r w:rsidR="0069745F">
        <w:rPr>
          <w:rFonts w:cs="Arial"/>
          <w:sz w:val="24"/>
          <w:szCs w:val="24"/>
        </w:rPr>
        <w:t xml:space="preserve">uunitletud üheselt Euroopa abi- </w:t>
      </w:r>
      <w:r w:rsidRPr="000E27CC">
        <w:rPr>
          <w:rFonts w:cs="Arial"/>
          <w:sz w:val="24"/>
          <w:szCs w:val="24"/>
        </w:rPr>
        <w:t>või laenurahade suunas.</w:t>
      </w:r>
    </w:p>
    <w:p w:rsidR="00804757" w:rsidRPr="000E27CC" w:rsidRDefault="00804757" w:rsidP="00387015">
      <w:pPr>
        <w:jc w:val="both"/>
        <w:rPr>
          <w:rFonts w:cs="Arial"/>
          <w:sz w:val="24"/>
          <w:szCs w:val="24"/>
        </w:rPr>
      </w:pPr>
      <w:r w:rsidRPr="000E27CC">
        <w:rPr>
          <w:rFonts w:cs="Arial"/>
          <w:sz w:val="24"/>
          <w:szCs w:val="24"/>
        </w:rPr>
        <w:lastRenderedPageBreak/>
        <w:t xml:space="preserve">Eesti </w:t>
      </w:r>
      <w:r w:rsidR="00362FCF" w:rsidRPr="000E27CC">
        <w:rPr>
          <w:rFonts w:cs="Arial"/>
          <w:sz w:val="24"/>
          <w:szCs w:val="24"/>
        </w:rPr>
        <w:t>K</w:t>
      </w:r>
      <w:r w:rsidRPr="000E27CC">
        <w:rPr>
          <w:rFonts w:cs="Arial"/>
          <w:sz w:val="24"/>
          <w:szCs w:val="24"/>
        </w:rPr>
        <w:t xml:space="preserve">lubil näen kolme </w:t>
      </w:r>
      <w:r w:rsidR="00D921F1" w:rsidRPr="000E27CC">
        <w:rPr>
          <w:rFonts w:cs="Arial"/>
          <w:sz w:val="24"/>
          <w:szCs w:val="24"/>
        </w:rPr>
        <w:t>ülesannet</w:t>
      </w:r>
      <w:r w:rsidRPr="000E27CC">
        <w:rPr>
          <w:rFonts w:cs="Arial"/>
          <w:sz w:val="24"/>
          <w:szCs w:val="24"/>
        </w:rPr>
        <w:t>:</w:t>
      </w:r>
    </w:p>
    <w:p w:rsidR="00362FCF" w:rsidRPr="000E27CC" w:rsidRDefault="00D921F1" w:rsidP="00387015">
      <w:pPr>
        <w:pStyle w:val="Loendilik"/>
        <w:numPr>
          <w:ilvl w:val="0"/>
          <w:numId w:val="2"/>
        </w:numPr>
        <w:jc w:val="both"/>
        <w:rPr>
          <w:rFonts w:cs="Arial"/>
          <w:sz w:val="24"/>
          <w:szCs w:val="24"/>
        </w:rPr>
      </w:pPr>
      <w:r w:rsidRPr="000E27CC">
        <w:rPr>
          <w:rFonts w:cs="Arial"/>
          <w:sz w:val="24"/>
          <w:szCs w:val="24"/>
        </w:rPr>
        <w:t>Positiivsete muutuste loomine lähtuvalt põhikirjalisest eesmärgist</w:t>
      </w:r>
      <w:r w:rsidR="00362FCF" w:rsidRPr="000E27CC">
        <w:rPr>
          <w:rFonts w:cs="Arial"/>
          <w:sz w:val="24"/>
          <w:szCs w:val="24"/>
        </w:rPr>
        <w:t xml:space="preserve"> </w:t>
      </w:r>
    </w:p>
    <w:p w:rsidR="00362FCF" w:rsidRPr="000E27CC" w:rsidRDefault="0042592A" w:rsidP="00387015">
      <w:pPr>
        <w:pStyle w:val="Loendilik"/>
        <w:numPr>
          <w:ilvl w:val="0"/>
          <w:numId w:val="2"/>
        </w:numPr>
        <w:jc w:val="both"/>
        <w:rPr>
          <w:rFonts w:cs="Arial"/>
          <w:sz w:val="24"/>
          <w:szCs w:val="24"/>
        </w:rPr>
      </w:pPr>
      <w:r>
        <w:rPr>
          <w:rFonts w:cs="Arial"/>
          <w:sz w:val="24"/>
          <w:szCs w:val="24"/>
        </w:rPr>
        <w:t>Rahvusliku ideoloogia kujundamine ja rahvani viimine.</w:t>
      </w:r>
    </w:p>
    <w:p w:rsidR="00EE676E" w:rsidRPr="000E27CC" w:rsidRDefault="00EE676E" w:rsidP="00387015">
      <w:pPr>
        <w:pStyle w:val="Loendilik"/>
        <w:numPr>
          <w:ilvl w:val="0"/>
          <w:numId w:val="2"/>
        </w:numPr>
        <w:jc w:val="both"/>
        <w:rPr>
          <w:rFonts w:cs="Arial"/>
          <w:sz w:val="24"/>
          <w:szCs w:val="24"/>
        </w:rPr>
      </w:pPr>
      <w:r w:rsidRPr="000E27CC">
        <w:rPr>
          <w:rFonts w:cs="Arial"/>
          <w:sz w:val="24"/>
          <w:szCs w:val="24"/>
        </w:rPr>
        <w:t>Rahvuslike traditsioonide alalhoid</w:t>
      </w:r>
      <w:r w:rsidR="00FA21AC" w:rsidRPr="000E27CC">
        <w:rPr>
          <w:rFonts w:cs="Arial"/>
          <w:sz w:val="24"/>
          <w:szCs w:val="24"/>
        </w:rPr>
        <w:t xml:space="preserve"> + aktsioonid olulistel päevakajalistel teemadel</w:t>
      </w:r>
    </w:p>
    <w:p w:rsidR="00342319" w:rsidRDefault="00342319" w:rsidP="00342319">
      <w:pPr>
        <w:jc w:val="both"/>
        <w:rPr>
          <w:rFonts w:cs="Arial"/>
          <w:sz w:val="24"/>
          <w:szCs w:val="24"/>
        </w:rPr>
      </w:pPr>
      <w:r>
        <w:rPr>
          <w:rFonts w:cs="Arial"/>
          <w:sz w:val="24"/>
          <w:szCs w:val="24"/>
        </w:rPr>
        <w:t xml:space="preserve">1. Põhikirjaline eesmärk: </w:t>
      </w:r>
      <w:r w:rsidR="00A54733">
        <w:rPr>
          <w:rFonts w:cs="Arial"/>
          <w:sz w:val="24"/>
          <w:szCs w:val="24"/>
        </w:rPr>
        <w:t xml:space="preserve">kaasaaitamine </w:t>
      </w:r>
      <w:r>
        <w:rPr>
          <w:rFonts w:cs="Arial"/>
          <w:sz w:val="24"/>
          <w:szCs w:val="24"/>
        </w:rPr>
        <w:t>eestluse</w:t>
      </w:r>
      <w:r w:rsidR="00A54733">
        <w:rPr>
          <w:rFonts w:cs="Arial"/>
          <w:sz w:val="24"/>
          <w:szCs w:val="24"/>
        </w:rPr>
        <w:t xml:space="preserve"> kestmisele ja edendamisel</w:t>
      </w:r>
      <w:r>
        <w:rPr>
          <w:rFonts w:cs="Arial"/>
          <w:sz w:val="24"/>
          <w:szCs w:val="24"/>
        </w:rPr>
        <w:t>e</w:t>
      </w:r>
      <w:r w:rsidR="00A54733">
        <w:rPr>
          <w:rFonts w:cs="Arial"/>
          <w:sz w:val="24"/>
          <w:szCs w:val="24"/>
        </w:rPr>
        <w:t xml:space="preserve"> rahvusriigina</w:t>
      </w:r>
      <w:r>
        <w:rPr>
          <w:rFonts w:cs="Arial"/>
          <w:sz w:val="24"/>
          <w:szCs w:val="24"/>
        </w:rPr>
        <w:t xml:space="preserve">. Selleks valmistame ette kongressi, mis toimub aasta jooksul algatustoimkonna loomisest. Kas kongressi nimeks saab Eestluse Tuleviku Konvent, Eestluse Elujõu II </w:t>
      </w:r>
      <w:r w:rsidR="00281FFA">
        <w:rPr>
          <w:rFonts w:cs="Arial"/>
          <w:sz w:val="24"/>
          <w:szCs w:val="24"/>
        </w:rPr>
        <w:t>K</w:t>
      </w:r>
      <w:r>
        <w:rPr>
          <w:rFonts w:cs="Arial"/>
          <w:sz w:val="24"/>
          <w:szCs w:val="24"/>
        </w:rPr>
        <w:t>ongress, Eesti Rahvusliku Arengu Foorum</w:t>
      </w:r>
      <w:r w:rsidR="00281FFA">
        <w:rPr>
          <w:rFonts w:cs="Arial"/>
          <w:sz w:val="24"/>
          <w:szCs w:val="24"/>
        </w:rPr>
        <w:t>, Inimliku ja Iseseisva Eesti Kongress</w:t>
      </w:r>
      <w:r>
        <w:rPr>
          <w:rFonts w:cs="Arial"/>
          <w:sz w:val="24"/>
          <w:szCs w:val="24"/>
        </w:rPr>
        <w:t xml:space="preserve">  või midagi muud, jäägu meie liikmete otsustada.</w:t>
      </w:r>
    </w:p>
    <w:p w:rsidR="00342319" w:rsidRDefault="00342319" w:rsidP="00342319">
      <w:pPr>
        <w:jc w:val="both"/>
        <w:rPr>
          <w:rFonts w:cs="Arial"/>
          <w:sz w:val="24"/>
          <w:szCs w:val="24"/>
        </w:rPr>
      </w:pPr>
      <w:r>
        <w:rPr>
          <w:rFonts w:cs="Arial"/>
          <w:sz w:val="24"/>
          <w:szCs w:val="24"/>
        </w:rPr>
        <w:t xml:space="preserve">Eelnev oli visioon eestluse kestvusest. Nüüd on aeg seda läbi arutada. Absoluutset tõde ei ole olemas. Seega parim lahendus leitakse läbi sihipärase töö, mis eeldab uuringuid ja analüüse, ettekandeid ja oponeerimist ning nende pinnalt vastuvõetuid otsuseid. Kuigi meil mahukateks uuringuteks aega napib, siis ometi me saame püstitada teemasid nii, et toimuks nende kõigekülgne analüüs erialaspetsialistide osalusel. </w:t>
      </w:r>
    </w:p>
    <w:p w:rsidR="00342319" w:rsidRDefault="00342319" w:rsidP="00342319">
      <w:pPr>
        <w:jc w:val="both"/>
        <w:rPr>
          <w:rFonts w:cs="Arial"/>
          <w:sz w:val="24"/>
          <w:szCs w:val="24"/>
        </w:rPr>
      </w:pPr>
      <w:r>
        <w:rPr>
          <w:rFonts w:cs="Arial"/>
          <w:sz w:val="24"/>
          <w:szCs w:val="24"/>
        </w:rPr>
        <w:t>Selleks teen ettepaneku: Eesti klubi regulaarsed ettekandekoosolekud toimuvad esimesel poolaastal iga kuu esimesel kolmapäeval alates märtsikuust: 7.märts, 4.aprill, 2.mai, 6.</w:t>
      </w:r>
      <w:r w:rsidR="00CC6920">
        <w:rPr>
          <w:rFonts w:cs="Arial"/>
          <w:sz w:val="24"/>
          <w:szCs w:val="24"/>
        </w:rPr>
        <w:t>juuni. Ettevalmistav koosolek võiks olla</w:t>
      </w:r>
      <w:r>
        <w:rPr>
          <w:rFonts w:cs="Arial"/>
          <w:sz w:val="24"/>
          <w:szCs w:val="24"/>
        </w:rPr>
        <w:t xml:space="preserve"> 1.veebruar, kus korrigeeritakse liikmeskonda, moodustatakse ettevalmistatava kongressi algatustoimkond, jagatakse kätte teemad ettekandekoosoleku tarvis, kinnitatakse tööplaan eelseisvaks aastaks.  </w:t>
      </w:r>
    </w:p>
    <w:p w:rsidR="00342319" w:rsidRDefault="00342319" w:rsidP="00342319">
      <w:pPr>
        <w:jc w:val="both"/>
        <w:rPr>
          <w:rFonts w:cs="Arial"/>
          <w:sz w:val="24"/>
          <w:szCs w:val="24"/>
        </w:rPr>
      </w:pPr>
      <w:r>
        <w:rPr>
          <w:rFonts w:cs="Arial"/>
          <w:sz w:val="24"/>
          <w:szCs w:val="24"/>
        </w:rPr>
        <w:t xml:space="preserve">Kongressi algatustoimkond hakkab tööle iseseisvalt Eesti Klubi juhatuse </w:t>
      </w:r>
      <w:r w:rsidR="000864F3">
        <w:rPr>
          <w:rFonts w:cs="Arial"/>
          <w:sz w:val="24"/>
          <w:szCs w:val="24"/>
        </w:rPr>
        <w:t>juures</w:t>
      </w:r>
      <w:r>
        <w:rPr>
          <w:rFonts w:cs="Arial"/>
          <w:sz w:val="24"/>
          <w:szCs w:val="24"/>
        </w:rPr>
        <w:t xml:space="preserve">. Selleks koostab moodustatav algatustoimkond endale tööplaani, kooskõlastab klubi juhatusega ja viib selle ellu. </w:t>
      </w:r>
    </w:p>
    <w:p w:rsidR="00342319" w:rsidRDefault="00342319" w:rsidP="00342319">
      <w:pPr>
        <w:jc w:val="both"/>
        <w:rPr>
          <w:rFonts w:cs="Arial"/>
          <w:sz w:val="24"/>
          <w:szCs w:val="24"/>
        </w:rPr>
      </w:pPr>
      <w:r>
        <w:rPr>
          <w:rFonts w:cs="Arial"/>
          <w:sz w:val="24"/>
          <w:szCs w:val="24"/>
        </w:rPr>
        <w:t>Ettekandekoosolekute teemad valitakse selliselt, et nende baasil kujuneksid ettekanded kavandataval kongressil. Ettekanded ainult ei kirjelda probleeme, vaid lõpevad konkreetsete ettepanekutega teema kohta. Ettekannetele määratakse oponent (id). Ettekanne või ettekande teesid peaksid olema valmis nädal enne koosolekut ja saadetud interneti teel koja liikmetele ning oponendile. Kirjaliku esituseta ettekanded esitamisele ei tule. Ettekande lõpus tuuakse välja otsuse eelnõu selle kohta, mida Eesti klubi peaks antud teemal ette võtma ja kinnitama otsusena.</w:t>
      </w:r>
    </w:p>
    <w:p w:rsidR="00342319" w:rsidRDefault="00342319" w:rsidP="00342319">
      <w:pPr>
        <w:jc w:val="both"/>
        <w:rPr>
          <w:rFonts w:cs="Arial"/>
          <w:sz w:val="24"/>
          <w:szCs w:val="24"/>
        </w:rPr>
      </w:pPr>
      <w:r>
        <w:rPr>
          <w:rFonts w:cs="Arial"/>
          <w:sz w:val="24"/>
          <w:szCs w:val="24"/>
        </w:rPr>
        <w:t xml:space="preserve">Klubi koosolekud protokollitakse. Ettekandekoosoleku lõpul edastatakse pressiteade. </w:t>
      </w:r>
    </w:p>
    <w:p w:rsidR="00342319" w:rsidRDefault="00342319" w:rsidP="00342319">
      <w:pPr>
        <w:jc w:val="both"/>
        <w:rPr>
          <w:rFonts w:cs="Arial"/>
          <w:sz w:val="24"/>
          <w:szCs w:val="24"/>
        </w:rPr>
      </w:pPr>
      <w:r>
        <w:rPr>
          <w:rFonts w:cs="Arial"/>
          <w:sz w:val="24"/>
          <w:szCs w:val="24"/>
        </w:rPr>
        <w:t xml:space="preserve">Valik ettekannete teemasid (ootame neid juurde): </w:t>
      </w:r>
    </w:p>
    <w:p w:rsidR="00342319" w:rsidRDefault="00342319" w:rsidP="00342319">
      <w:pPr>
        <w:pStyle w:val="Loendilik"/>
        <w:numPr>
          <w:ilvl w:val="0"/>
          <w:numId w:val="10"/>
        </w:numPr>
        <w:jc w:val="both"/>
        <w:rPr>
          <w:rFonts w:cs="Arial"/>
          <w:sz w:val="24"/>
          <w:szCs w:val="24"/>
        </w:rPr>
      </w:pPr>
      <w:r>
        <w:rPr>
          <w:rFonts w:cs="Arial"/>
          <w:sz w:val="24"/>
          <w:szCs w:val="24"/>
        </w:rPr>
        <w:t>Rahvuse püsimise tagamise poliitika ja meetmed</w:t>
      </w:r>
    </w:p>
    <w:p w:rsidR="00342319" w:rsidRDefault="00342319" w:rsidP="00342319">
      <w:pPr>
        <w:pStyle w:val="Loendilik"/>
        <w:numPr>
          <w:ilvl w:val="0"/>
          <w:numId w:val="10"/>
        </w:numPr>
        <w:jc w:val="both"/>
        <w:rPr>
          <w:rFonts w:cs="Arial"/>
          <w:sz w:val="24"/>
          <w:szCs w:val="24"/>
        </w:rPr>
      </w:pPr>
      <w:r>
        <w:rPr>
          <w:rFonts w:cs="Arial"/>
          <w:sz w:val="24"/>
          <w:szCs w:val="24"/>
        </w:rPr>
        <w:t>Eesti põhiseadus, õiguskord ja turvalisus</w:t>
      </w:r>
    </w:p>
    <w:p w:rsidR="00342319" w:rsidRDefault="00342319" w:rsidP="00342319">
      <w:pPr>
        <w:pStyle w:val="Loendilik"/>
        <w:numPr>
          <w:ilvl w:val="0"/>
          <w:numId w:val="10"/>
        </w:numPr>
        <w:jc w:val="both"/>
        <w:rPr>
          <w:rFonts w:cs="Arial"/>
          <w:sz w:val="24"/>
          <w:szCs w:val="24"/>
        </w:rPr>
      </w:pPr>
      <w:r>
        <w:rPr>
          <w:rFonts w:cs="Arial"/>
          <w:sz w:val="24"/>
          <w:szCs w:val="24"/>
        </w:rPr>
        <w:t>Jätkusuutliku (isemajandava) Eesti majanduskeskkonna kujundamine.</w:t>
      </w:r>
    </w:p>
    <w:p w:rsidR="00342319" w:rsidRDefault="00342319" w:rsidP="00342319">
      <w:pPr>
        <w:pStyle w:val="Loendilik"/>
        <w:numPr>
          <w:ilvl w:val="0"/>
          <w:numId w:val="10"/>
        </w:numPr>
        <w:jc w:val="both"/>
        <w:rPr>
          <w:rFonts w:cs="Arial"/>
          <w:sz w:val="24"/>
          <w:szCs w:val="24"/>
        </w:rPr>
      </w:pPr>
      <w:r>
        <w:rPr>
          <w:rFonts w:cs="Arial"/>
          <w:sz w:val="24"/>
          <w:szCs w:val="24"/>
        </w:rPr>
        <w:t>Riigi majanduslik efektiivsus ja konkurentsivõime</w:t>
      </w:r>
    </w:p>
    <w:p w:rsidR="00342319" w:rsidRDefault="00342319" w:rsidP="00342319">
      <w:pPr>
        <w:pStyle w:val="Loendilik"/>
        <w:numPr>
          <w:ilvl w:val="0"/>
          <w:numId w:val="10"/>
        </w:numPr>
        <w:jc w:val="both"/>
        <w:rPr>
          <w:rFonts w:cs="Arial"/>
          <w:sz w:val="24"/>
          <w:szCs w:val="24"/>
        </w:rPr>
      </w:pPr>
      <w:r>
        <w:rPr>
          <w:rFonts w:cs="Arial"/>
          <w:sz w:val="24"/>
          <w:szCs w:val="24"/>
        </w:rPr>
        <w:lastRenderedPageBreak/>
        <w:t>Eesti majandusharude analüüs ja prioriteetide seadmine</w:t>
      </w:r>
    </w:p>
    <w:p w:rsidR="00342319" w:rsidRDefault="00342319" w:rsidP="00342319">
      <w:pPr>
        <w:pStyle w:val="Loendilik"/>
        <w:numPr>
          <w:ilvl w:val="0"/>
          <w:numId w:val="10"/>
        </w:numPr>
        <w:jc w:val="both"/>
        <w:rPr>
          <w:rFonts w:cs="Arial"/>
          <w:sz w:val="24"/>
          <w:szCs w:val="24"/>
        </w:rPr>
      </w:pPr>
      <w:r>
        <w:rPr>
          <w:rFonts w:cs="Arial"/>
          <w:sz w:val="24"/>
          <w:szCs w:val="24"/>
        </w:rPr>
        <w:t>Haridus, kvalifikatsioon ja tööturg</w:t>
      </w:r>
    </w:p>
    <w:p w:rsidR="00342319" w:rsidRDefault="00342319" w:rsidP="00342319">
      <w:pPr>
        <w:pStyle w:val="Loendilik"/>
        <w:numPr>
          <w:ilvl w:val="0"/>
          <w:numId w:val="10"/>
        </w:numPr>
        <w:jc w:val="both"/>
        <w:rPr>
          <w:rFonts w:cs="Arial"/>
          <w:sz w:val="24"/>
          <w:szCs w:val="24"/>
        </w:rPr>
      </w:pPr>
      <w:r>
        <w:rPr>
          <w:rFonts w:cs="Arial"/>
          <w:sz w:val="24"/>
          <w:szCs w:val="24"/>
        </w:rPr>
        <w:t>Riigijuhtimise ja avaliku võimu kvaliteet</w:t>
      </w:r>
    </w:p>
    <w:p w:rsidR="00342319" w:rsidRDefault="00342319" w:rsidP="00342319">
      <w:pPr>
        <w:jc w:val="both"/>
        <w:rPr>
          <w:rFonts w:cs="Arial"/>
          <w:sz w:val="24"/>
          <w:szCs w:val="24"/>
        </w:rPr>
      </w:pPr>
      <w:r>
        <w:rPr>
          <w:rFonts w:cs="Arial"/>
          <w:sz w:val="24"/>
          <w:szCs w:val="24"/>
        </w:rPr>
        <w:t>2. Rahvu</w:t>
      </w:r>
      <w:r w:rsidR="000864F3">
        <w:rPr>
          <w:rFonts w:cs="Arial"/>
          <w:sz w:val="24"/>
          <w:szCs w:val="24"/>
        </w:rPr>
        <w:t>s</w:t>
      </w:r>
      <w:r>
        <w:rPr>
          <w:rFonts w:cs="Arial"/>
          <w:sz w:val="24"/>
          <w:szCs w:val="24"/>
        </w:rPr>
        <w:t xml:space="preserve">liku ideoloogia </w:t>
      </w:r>
      <w:r w:rsidR="000864F3">
        <w:rPr>
          <w:rFonts w:cs="Arial"/>
          <w:sz w:val="24"/>
          <w:szCs w:val="24"/>
        </w:rPr>
        <w:t>kujundamiseks ja</w:t>
      </w:r>
      <w:r>
        <w:rPr>
          <w:rFonts w:cs="Arial"/>
          <w:sz w:val="24"/>
          <w:szCs w:val="24"/>
        </w:rPr>
        <w:t xml:space="preserve"> </w:t>
      </w:r>
      <w:r w:rsidR="000864F3">
        <w:rPr>
          <w:rFonts w:cs="Arial"/>
          <w:sz w:val="24"/>
          <w:szCs w:val="24"/>
        </w:rPr>
        <w:t>rahvani viimiseks</w:t>
      </w:r>
      <w:r>
        <w:rPr>
          <w:rFonts w:cs="Arial"/>
          <w:sz w:val="24"/>
          <w:szCs w:val="24"/>
        </w:rPr>
        <w:t xml:space="preserve"> on vajalik läbi mõttetalgute defineerida ära eestluse kestmine võimalikult lihtsakoeliselt ja selgelt kogu rahva võtmes, toetudes juba Eestis elavate rahvaste austamisele, nendega arvestamisele ja omavahelisele koostööl</w:t>
      </w:r>
      <w:r w:rsidR="000864F3">
        <w:rPr>
          <w:rFonts w:cs="Arial"/>
          <w:sz w:val="24"/>
          <w:szCs w:val="24"/>
        </w:rPr>
        <w:t>e</w:t>
      </w:r>
      <w:r>
        <w:rPr>
          <w:rFonts w:cs="Arial"/>
          <w:sz w:val="24"/>
          <w:szCs w:val="24"/>
        </w:rPr>
        <w:t xml:space="preserve">. See on aluseks riigile tugeva baasi loomisel. </w:t>
      </w:r>
    </w:p>
    <w:p w:rsidR="00342319" w:rsidRDefault="00342319" w:rsidP="00342319">
      <w:pPr>
        <w:jc w:val="both"/>
        <w:rPr>
          <w:rFonts w:cs="Arial"/>
          <w:sz w:val="24"/>
          <w:szCs w:val="24"/>
        </w:rPr>
      </w:pPr>
      <w:r>
        <w:rPr>
          <w:rFonts w:cs="Arial"/>
          <w:sz w:val="24"/>
          <w:szCs w:val="24"/>
        </w:rPr>
        <w:t xml:space="preserve">Kogu kontseptsiooni aluseks selgitame välja, mida meil on oma rahva kestmajäämiseks igal juhul vaja ja millest me ei tagane. </w:t>
      </w:r>
    </w:p>
    <w:p w:rsidR="00342319" w:rsidRDefault="00342319" w:rsidP="00342319">
      <w:pPr>
        <w:jc w:val="both"/>
        <w:rPr>
          <w:rFonts w:cs="Arial"/>
          <w:sz w:val="24"/>
          <w:szCs w:val="24"/>
        </w:rPr>
      </w:pPr>
      <w:r>
        <w:rPr>
          <w:rFonts w:cs="Arial"/>
          <w:sz w:val="24"/>
          <w:szCs w:val="24"/>
        </w:rPr>
        <w:t>Ette on vaja valmistada vähemalt 3 olulist teemat, mis puudutavad meie riiki ja rahvast, ning mida meie liikmed saaksid ette kanda nn külastusvisiitidel.</w:t>
      </w:r>
    </w:p>
    <w:p w:rsidR="00342319" w:rsidRDefault="00342319" w:rsidP="00342319">
      <w:pPr>
        <w:jc w:val="both"/>
        <w:rPr>
          <w:rFonts w:cs="Arial"/>
          <w:sz w:val="24"/>
          <w:szCs w:val="24"/>
        </w:rPr>
      </w:pPr>
      <w:r>
        <w:rPr>
          <w:rFonts w:cs="Arial"/>
          <w:sz w:val="24"/>
          <w:szCs w:val="24"/>
        </w:rPr>
        <w:t>Teavitusülesande täitmiseks moodustame regulaarsed külastusvisiidid maakondadesse, valdadesse, mille käigus viiakse läbi koosolekuid paneeldiskussioonidena. Samadel koosolekutel kutsutakse inimesi liituma Eesti Klubiga. Liitumistunnuseks saab isiku avaldus + klubi liikmemaksu tasumine. Pikemaajalisem eesmärk: oma ajalehe väljaandmine.</w:t>
      </w:r>
    </w:p>
    <w:p w:rsidR="00342319" w:rsidRDefault="00342319" w:rsidP="00342319">
      <w:pPr>
        <w:jc w:val="both"/>
        <w:rPr>
          <w:rFonts w:cs="Arial"/>
          <w:sz w:val="24"/>
          <w:szCs w:val="24"/>
        </w:rPr>
      </w:pPr>
      <w:r>
        <w:rPr>
          <w:rFonts w:cs="Arial"/>
          <w:sz w:val="24"/>
          <w:szCs w:val="24"/>
        </w:rPr>
        <w:t xml:space="preserve">Külastusvisiidid: </w:t>
      </w:r>
    </w:p>
    <w:p w:rsidR="00342319" w:rsidRDefault="00342319" w:rsidP="00342319">
      <w:pPr>
        <w:pStyle w:val="Loendilik"/>
        <w:numPr>
          <w:ilvl w:val="0"/>
          <w:numId w:val="11"/>
        </w:numPr>
        <w:jc w:val="both"/>
        <w:rPr>
          <w:rFonts w:cs="Arial"/>
          <w:sz w:val="24"/>
          <w:szCs w:val="24"/>
        </w:rPr>
      </w:pPr>
      <w:r>
        <w:rPr>
          <w:rFonts w:cs="Arial"/>
          <w:sz w:val="24"/>
          <w:szCs w:val="24"/>
        </w:rPr>
        <w:t>On vähemalt 3 liikmelised, vajalik määrata moderaator</w:t>
      </w:r>
    </w:p>
    <w:p w:rsidR="00342319" w:rsidRDefault="00342319" w:rsidP="00342319">
      <w:pPr>
        <w:pStyle w:val="Loendilik"/>
        <w:numPr>
          <w:ilvl w:val="0"/>
          <w:numId w:val="11"/>
        </w:numPr>
        <w:jc w:val="both"/>
        <w:rPr>
          <w:rFonts w:cs="Arial"/>
          <w:sz w:val="24"/>
          <w:szCs w:val="24"/>
        </w:rPr>
      </w:pPr>
      <w:r>
        <w:rPr>
          <w:rFonts w:cs="Arial"/>
          <w:sz w:val="24"/>
          <w:szCs w:val="24"/>
        </w:rPr>
        <w:t>Avasõnad vallavanema/maavanema/volikogu esimehe poolt</w:t>
      </w:r>
    </w:p>
    <w:p w:rsidR="00342319" w:rsidRDefault="00342319" w:rsidP="00342319">
      <w:pPr>
        <w:pStyle w:val="Loendilik"/>
        <w:numPr>
          <w:ilvl w:val="0"/>
          <w:numId w:val="11"/>
        </w:numPr>
        <w:jc w:val="both"/>
        <w:rPr>
          <w:rFonts w:cs="Arial"/>
          <w:sz w:val="24"/>
          <w:szCs w:val="24"/>
        </w:rPr>
      </w:pPr>
      <w:r>
        <w:rPr>
          <w:rFonts w:cs="Arial"/>
          <w:sz w:val="24"/>
          <w:szCs w:val="24"/>
        </w:rPr>
        <w:t>Sissejuhatus, kaks-kolm ettekannet</w:t>
      </w:r>
    </w:p>
    <w:p w:rsidR="00342319" w:rsidRDefault="00342319" w:rsidP="00342319">
      <w:pPr>
        <w:pStyle w:val="Loendilik"/>
        <w:numPr>
          <w:ilvl w:val="0"/>
          <w:numId w:val="11"/>
        </w:numPr>
        <w:jc w:val="both"/>
        <w:rPr>
          <w:rFonts w:cs="Arial"/>
          <w:sz w:val="24"/>
          <w:szCs w:val="24"/>
        </w:rPr>
      </w:pPr>
      <w:r>
        <w:rPr>
          <w:rFonts w:cs="Arial"/>
          <w:sz w:val="24"/>
          <w:szCs w:val="24"/>
        </w:rPr>
        <w:t>Diskussioonivoor</w:t>
      </w:r>
    </w:p>
    <w:p w:rsidR="00342319" w:rsidRDefault="00342319" w:rsidP="00342319">
      <w:pPr>
        <w:pStyle w:val="Loendilik"/>
        <w:numPr>
          <w:ilvl w:val="0"/>
          <w:numId w:val="11"/>
        </w:numPr>
        <w:jc w:val="both"/>
        <w:rPr>
          <w:rFonts w:cs="Arial"/>
          <w:sz w:val="24"/>
          <w:szCs w:val="24"/>
        </w:rPr>
      </w:pPr>
      <w:r>
        <w:rPr>
          <w:rFonts w:cs="Arial"/>
          <w:sz w:val="24"/>
          <w:szCs w:val="24"/>
        </w:rPr>
        <w:t>Lõppsõna ja liituma/toetama kutsumine</w:t>
      </w:r>
    </w:p>
    <w:p w:rsidR="00342319" w:rsidRDefault="00342319" w:rsidP="00342319">
      <w:pPr>
        <w:jc w:val="both"/>
        <w:rPr>
          <w:rFonts w:cs="Arial"/>
          <w:sz w:val="24"/>
          <w:szCs w:val="24"/>
        </w:rPr>
      </w:pPr>
      <w:r>
        <w:rPr>
          <w:rFonts w:cs="Arial"/>
          <w:sz w:val="24"/>
          <w:szCs w:val="24"/>
        </w:rPr>
        <w:t>Ringkäigud maakondadesse võiksid toimuda piirkondade kaupa ja alustada sealt, kus meil on juba pidepunkte. Esimene visiit toimuks veebruaris Saaremaale.</w:t>
      </w:r>
    </w:p>
    <w:p w:rsidR="00342319" w:rsidRDefault="00342319" w:rsidP="00342319">
      <w:pPr>
        <w:jc w:val="both"/>
        <w:rPr>
          <w:rFonts w:cs="Arial"/>
          <w:sz w:val="24"/>
          <w:szCs w:val="24"/>
        </w:rPr>
      </w:pPr>
      <w:r>
        <w:rPr>
          <w:rFonts w:cs="Arial"/>
          <w:sz w:val="24"/>
          <w:szCs w:val="24"/>
        </w:rPr>
        <w:t xml:space="preserve">3. Rahvuslike traditsioonide alalhoid/aktsioonid </w:t>
      </w:r>
    </w:p>
    <w:p w:rsidR="00186DF6" w:rsidRPr="00C5728D" w:rsidRDefault="00C5728D" w:rsidP="00C5728D">
      <w:pPr>
        <w:jc w:val="both"/>
        <w:rPr>
          <w:rFonts w:cs="Arial"/>
          <w:sz w:val="24"/>
          <w:szCs w:val="24"/>
          <w:lang w:val="en-US"/>
        </w:rPr>
      </w:pPr>
      <w:r>
        <w:rPr>
          <w:rFonts w:cs="Arial"/>
          <w:sz w:val="24"/>
          <w:szCs w:val="24"/>
        </w:rPr>
        <w:t>Selgitame välja t</w:t>
      </w:r>
      <w:r w:rsidR="00342319">
        <w:rPr>
          <w:rFonts w:cs="Arial"/>
          <w:sz w:val="24"/>
          <w:szCs w:val="24"/>
        </w:rPr>
        <w:t xml:space="preserve">ähtpäevade tähistamise võimalused ja </w:t>
      </w:r>
      <w:r>
        <w:rPr>
          <w:rFonts w:cs="Arial"/>
          <w:sz w:val="24"/>
          <w:szCs w:val="24"/>
        </w:rPr>
        <w:t>kavandame oma ürituste korraldamis</w:t>
      </w:r>
      <w:r w:rsidR="00342319">
        <w:rPr>
          <w:rFonts w:cs="Arial"/>
          <w:sz w:val="24"/>
          <w:szCs w:val="24"/>
        </w:rPr>
        <w:t>e</w:t>
      </w:r>
      <w:r w:rsidR="000864F3">
        <w:rPr>
          <w:rFonts w:cs="Arial"/>
          <w:sz w:val="24"/>
          <w:szCs w:val="24"/>
        </w:rPr>
        <w:t xml:space="preserve">. </w:t>
      </w:r>
      <w:r w:rsidR="00DA43A4" w:rsidRPr="00C5728D">
        <w:rPr>
          <w:rFonts w:cs="Arial"/>
          <w:sz w:val="24"/>
          <w:szCs w:val="24"/>
        </w:rPr>
        <w:t>Kujundame klubi seisukoha koostöös Eesti Rahva Muuseumiga rahvuslike tähtpäevade seniselt laialdasemaks tähistamiseks.</w:t>
      </w:r>
      <w:r w:rsidR="00DA43A4" w:rsidRPr="00C5728D">
        <w:rPr>
          <w:rFonts w:cs="Arial"/>
          <w:sz w:val="24"/>
          <w:szCs w:val="24"/>
          <w:lang w:val="en-US"/>
        </w:rPr>
        <w:t xml:space="preserve"> </w:t>
      </w:r>
    </w:p>
    <w:p w:rsidR="00342319" w:rsidRDefault="00342319" w:rsidP="00342319">
      <w:pPr>
        <w:jc w:val="both"/>
        <w:rPr>
          <w:rFonts w:cs="Arial"/>
          <w:sz w:val="24"/>
          <w:szCs w:val="24"/>
        </w:rPr>
      </w:pPr>
      <w:r>
        <w:rPr>
          <w:rFonts w:cs="Arial"/>
          <w:sz w:val="24"/>
          <w:szCs w:val="24"/>
        </w:rPr>
        <w:t xml:space="preserve">Aktsioonide osas on oluline pöörata tähelepanu päevapoliitilistele tegemistele. Ühiskonnas on üha enam neid ilminguid, et tänane võim ei kooskõlasta oma tegemisi rahvaga. Sisuliselt seisame me põhiseaduskriisi ees. </w:t>
      </w:r>
      <w:r w:rsidR="000864F3">
        <w:rPr>
          <w:rFonts w:cs="Arial"/>
          <w:sz w:val="24"/>
          <w:szCs w:val="24"/>
        </w:rPr>
        <w:t xml:space="preserve">Õigusdoktorid </w:t>
      </w:r>
      <w:proofErr w:type="spellStart"/>
      <w:r>
        <w:rPr>
          <w:rFonts w:cs="Arial"/>
          <w:sz w:val="24"/>
          <w:szCs w:val="24"/>
        </w:rPr>
        <w:t>Carri</w:t>
      </w:r>
      <w:proofErr w:type="spellEnd"/>
      <w:r>
        <w:rPr>
          <w:rFonts w:cs="Arial"/>
          <w:sz w:val="24"/>
          <w:szCs w:val="24"/>
        </w:rPr>
        <w:t xml:space="preserve"> </w:t>
      </w:r>
      <w:proofErr w:type="spellStart"/>
      <w:r>
        <w:rPr>
          <w:rFonts w:cs="Arial"/>
          <w:sz w:val="24"/>
          <w:szCs w:val="24"/>
        </w:rPr>
        <w:t>Ginter</w:t>
      </w:r>
      <w:proofErr w:type="spellEnd"/>
      <w:r>
        <w:rPr>
          <w:rFonts w:cs="Arial"/>
          <w:sz w:val="24"/>
          <w:szCs w:val="24"/>
        </w:rPr>
        <w:t xml:space="preserve"> ja Andres </w:t>
      </w:r>
      <w:proofErr w:type="spellStart"/>
      <w:r>
        <w:rPr>
          <w:rFonts w:cs="Arial"/>
          <w:sz w:val="24"/>
          <w:szCs w:val="24"/>
        </w:rPr>
        <w:t>Tupits</w:t>
      </w:r>
      <w:proofErr w:type="spellEnd"/>
      <w:r>
        <w:rPr>
          <w:rFonts w:cs="Arial"/>
          <w:sz w:val="24"/>
          <w:szCs w:val="24"/>
        </w:rPr>
        <w:t xml:space="preserve"> on </w:t>
      </w:r>
      <w:r w:rsidR="000864F3">
        <w:rPr>
          <w:rFonts w:cs="Arial"/>
          <w:sz w:val="24"/>
          <w:szCs w:val="24"/>
        </w:rPr>
        <w:t xml:space="preserve">hiljuti </w:t>
      </w:r>
      <w:r>
        <w:rPr>
          <w:rFonts w:cs="Arial"/>
          <w:sz w:val="24"/>
          <w:szCs w:val="24"/>
        </w:rPr>
        <w:t xml:space="preserve">märkinud, et </w:t>
      </w:r>
      <w:r>
        <w:rPr>
          <w:rStyle w:val="commentbody"/>
          <w:i/>
          <w:sz w:val="24"/>
          <w:szCs w:val="24"/>
        </w:rPr>
        <w:t xml:space="preserve">"Tagada tuleb riigikogu rolli säilimine. Praegu hakkab pädevus libisema valitsusele ja rahandusministrile. Pragmaatilise lähenemise tagajärjel tuuakse õiguse põhimõtted ohvriks kiirusele ja tõhususele. Sellisel moel käituv “täidesaatev riik” ei pruugi jääda demokraatlikuks. Nii käituvate riikide ühendus aga ei pruugi enam teenida neid eesmärke, milleks Euroopa Liit loodi. Järgnevate lepingumuudatuste tegemisel tuleb hoida </w:t>
      </w:r>
      <w:r>
        <w:rPr>
          <w:rStyle w:val="commentbody"/>
          <w:i/>
          <w:sz w:val="24"/>
          <w:szCs w:val="24"/>
        </w:rPr>
        <w:lastRenderedPageBreak/>
        <w:t>silm peal, et me ei leiaks end kogemata teistsuguses Euroopa Liidus või hoopiski Euroopa Ühendriikides"</w:t>
      </w:r>
      <w:r>
        <w:rPr>
          <w:rStyle w:val="Allmrkuseviide"/>
          <w:i/>
          <w:sz w:val="24"/>
          <w:szCs w:val="24"/>
        </w:rPr>
        <w:footnoteReference w:id="2"/>
      </w:r>
      <w:r>
        <w:rPr>
          <w:rStyle w:val="commentbody"/>
          <w:i/>
          <w:sz w:val="24"/>
          <w:szCs w:val="24"/>
        </w:rPr>
        <w:t>.</w:t>
      </w:r>
      <w:r>
        <w:rPr>
          <w:rStyle w:val="commentbody"/>
        </w:rPr>
        <w:t xml:space="preserve"> </w:t>
      </w:r>
      <w:r w:rsidR="000864F3">
        <w:rPr>
          <w:rFonts w:cs="Arial"/>
          <w:sz w:val="24"/>
          <w:szCs w:val="24"/>
        </w:rPr>
        <w:t>K</w:t>
      </w:r>
      <w:r>
        <w:rPr>
          <w:rFonts w:cs="Arial"/>
          <w:sz w:val="24"/>
          <w:szCs w:val="24"/>
        </w:rPr>
        <w:t xml:space="preserve">a </w:t>
      </w:r>
      <w:r w:rsidRPr="000864F3">
        <w:rPr>
          <w:rStyle w:val="Rhutus"/>
          <w:i w:val="0"/>
          <w:sz w:val="24"/>
          <w:szCs w:val="24"/>
        </w:rPr>
        <w:t xml:space="preserve">Tartu Ülikooli rahvusvahelise õiguse professor Lauri </w:t>
      </w:r>
      <w:proofErr w:type="spellStart"/>
      <w:r w:rsidRPr="000864F3">
        <w:rPr>
          <w:rStyle w:val="Rhutus"/>
          <w:i w:val="0"/>
          <w:sz w:val="24"/>
          <w:szCs w:val="24"/>
        </w:rPr>
        <w:t>Mälksoo</w:t>
      </w:r>
      <w:proofErr w:type="spellEnd"/>
      <w:r w:rsidRPr="000864F3">
        <w:rPr>
          <w:rStyle w:val="Rhutus"/>
          <w:i w:val="0"/>
          <w:sz w:val="24"/>
          <w:szCs w:val="24"/>
        </w:rPr>
        <w:t xml:space="preserve"> on esitanud vastavasisulise arvamuse</w:t>
      </w:r>
      <w:r w:rsidRPr="000864F3">
        <w:rPr>
          <w:rStyle w:val="Allmrkuseviide"/>
          <w:i/>
          <w:iCs/>
          <w:sz w:val="24"/>
          <w:szCs w:val="24"/>
        </w:rPr>
        <w:footnoteReference w:id="3"/>
      </w:r>
      <w:r w:rsidRPr="000864F3">
        <w:rPr>
          <w:rStyle w:val="Rhutus"/>
          <w:i w:val="0"/>
          <w:sz w:val="24"/>
          <w:szCs w:val="24"/>
        </w:rPr>
        <w:t xml:space="preserve">, </w:t>
      </w:r>
      <w:r w:rsidR="000864F3">
        <w:rPr>
          <w:rStyle w:val="Rhutus"/>
          <w:i w:val="0"/>
          <w:sz w:val="24"/>
          <w:szCs w:val="24"/>
        </w:rPr>
        <w:t>nagu varasemalt on sellele probleemile tähelepanu juhtinud Ivar Raig</w:t>
      </w:r>
      <w:r w:rsidR="00CC6920">
        <w:rPr>
          <w:rStyle w:val="Allmrkuseviide"/>
          <w:iCs/>
          <w:sz w:val="24"/>
          <w:szCs w:val="24"/>
        </w:rPr>
        <w:footnoteReference w:id="4"/>
      </w:r>
      <w:r w:rsidR="000864F3">
        <w:rPr>
          <w:rStyle w:val="Rhutus"/>
          <w:i w:val="0"/>
          <w:sz w:val="24"/>
          <w:szCs w:val="24"/>
        </w:rPr>
        <w:t xml:space="preserve">, </w:t>
      </w:r>
      <w:r w:rsidRPr="000864F3">
        <w:rPr>
          <w:rStyle w:val="Rhutus"/>
          <w:i w:val="0"/>
          <w:sz w:val="24"/>
          <w:szCs w:val="24"/>
        </w:rPr>
        <w:t xml:space="preserve">Allar </w:t>
      </w:r>
      <w:proofErr w:type="spellStart"/>
      <w:r w:rsidRPr="000864F3">
        <w:rPr>
          <w:rStyle w:val="Rhutus"/>
          <w:i w:val="0"/>
          <w:sz w:val="24"/>
          <w:szCs w:val="24"/>
        </w:rPr>
        <w:t>Jõks</w:t>
      </w:r>
      <w:proofErr w:type="spellEnd"/>
      <w:r>
        <w:rPr>
          <w:rStyle w:val="Allmrkuseviide"/>
          <w:iCs/>
          <w:sz w:val="24"/>
          <w:szCs w:val="24"/>
        </w:rPr>
        <w:footnoteReference w:id="5"/>
      </w:r>
      <w:r>
        <w:rPr>
          <w:rFonts w:cs="Arial"/>
          <w:sz w:val="24"/>
          <w:szCs w:val="24"/>
        </w:rPr>
        <w:t xml:space="preserve"> ja Rait Maruste</w:t>
      </w:r>
      <w:r>
        <w:rPr>
          <w:rStyle w:val="Allmrkuseviide"/>
          <w:rFonts w:cs="Arial"/>
          <w:sz w:val="24"/>
          <w:szCs w:val="24"/>
        </w:rPr>
        <w:footnoteReference w:id="6"/>
      </w:r>
      <w:r>
        <w:rPr>
          <w:rFonts w:cs="Arial"/>
          <w:sz w:val="24"/>
          <w:szCs w:val="24"/>
        </w:rPr>
        <w:t xml:space="preserve">. Tänane kinnisilmi EL-i suunaline kannuste teenimine Eesti valitsuse poolt võib meid viia pöördumatult kavandatava Euroföderatsiooni suunas. Selline suundumine ei saa olla väikese seltskonna otsus ega tahe. See peab olema rahva otsus ja tahe. Kas siis ühes või teises suunas. </w:t>
      </w:r>
    </w:p>
    <w:p w:rsidR="00342319" w:rsidRDefault="00342319" w:rsidP="00342319">
      <w:pPr>
        <w:jc w:val="both"/>
        <w:rPr>
          <w:rFonts w:cs="Arial"/>
          <w:sz w:val="24"/>
          <w:szCs w:val="24"/>
        </w:rPr>
      </w:pPr>
      <w:r>
        <w:rPr>
          <w:rFonts w:cs="Arial"/>
          <w:sz w:val="24"/>
          <w:szCs w:val="24"/>
        </w:rPr>
        <w:t xml:space="preserve">Antud teema puudutab EFSF-i (Euroopa finantsstabiilsusfondi), mille meie Riigikogu ummisjalu 2011 aasta sügisel ilma igasuguse siseriikliku diskussioonita alla kirjutas, millega anti </w:t>
      </w:r>
      <w:r w:rsidR="00BE2AE6">
        <w:rPr>
          <w:rFonts w:cs="Arial"/>
          <w:sz w:val="24"/>
          <w:szCs w:val="24"/>
        </w:rPr>
        <w:t xml:space="preserve">nõusolek </w:t>
      </w:r>
      <w:r>
        <w:rPr>
          <w:rFonts w:cs="Arial"/>
          <w:sz w:val="24"/>
          <w:szCs w:val="24"/>
        </w:rPr>
        <w:t xml:space="preserve">riigi garantii </w:t>
      </w:r>
      <w:r w:rsidR="00BE2AE6">
        <w:rPr>
          <w:rFonts w:cs="Arial"/>
          <w:sz w:val="24"/>
          <w:szCs w:val="24"/>
        </w:rPr>
        <w:t xml:space="preserve">osas </w:t>
      </w:r>
      <w:r>
        <w:rPr>
          <w:rFonts w:cs="Arial"/>
          <w:sz w:val="24"/>
          <w:szCs w:val="24"/>
        </w:rPr>
        <w:t>2 mil</w:t>
      </w:r>
      <w:r w:rsidR="00BE2AE6">
        <w:rPr>
          <w:rFonts w:cs="Arial"/>
          <w:sz w:val="24"/>
          <w:szCs w:val="24"/>
        </w:rPr>
        <w:t>jardi euro suuruse tagatise jaoks</w:t>
      </w:r>
      <w:r>
        <w:rPr>
          <w:rFonts w:cs="Arial"/>
          <w:sz w:val="24"/>
          <w:szCs w:val="24"/>
        </w:rPr>
        <w:t>, päästmaks uppuvat Euroopa Liitu. Meie Riigikogu neljast parteist kolm võtsid rahva ja riigi jaoks sedavõrd olulise otsuse vastu superkiirusega – ühe päevaga</w:t>
      </w:r>
      <w:r w:rsidR="000A43E7">
        <w:rPr>
          <w:rFonts w:cs="Arial"/>
          <w:sz w:val="24"/>
          <w:szCs w:val="24"/>
        </w:rPr>
        <w:t xml:space="preserve"> kaks lugemist</w:t>
      </w:r>
      <w:r>
        <w:rPr>
          <w:rFonts w:cs="Arial"/>
          <w:sz w:val="24"/>
          <w:szCs w:val="24"/>
        </w:rPr>
        <w:t xml:space="preserve">, mis tõestab, et meil ei kahelda üheski Euroopast tulevas ettekirjutuses ja ollakse </w:t>
      </w:r>
      <w:r w:rsidR="00BE2AE6">
        <w:rPr>
          <w:rFonts w:cs="Arial"/>
          <w:sz w:val="24"/>
          <w:szCs w:val="24"/>
        </w:rPr>
        <w:t>nõus kõige</w:t>
      </w:r>
      <w:r>
        <w:rPr>
          <w:rFonts w:cs="Arial"/>
          <w:sz w:val="24"/>
          <w:szCs w:val="24"/>
        </w:rPr>
        <w:t>ga</w:t>
      </w:r>
      <w:r w:rsidR="00BE2AE6">
        <w:rPr>
          <w:rFonts w:cs="Arial"/>
          <w:sz w:val="24"/>
          <w:szCs w:val="24"/>
        </w:rPr>
        <w:t>.</w:t>
      </w:r>
    </w:p>
    <w:p w:rsidR="00342319" w:rsidRDefault="00342319" w:rsidP="00342319">
      <w:pPr>
        <w:pStyle w:val="Vahedeta"/>
        <w:jc w:val="both"/>
        <w:rPr>
          <w:rFonts w:asciiTheme="minorHAnsi" w:hAnsiTheme="minorHAnsi" w:cs="Arial"/>
        </w:rPr>
      </w:pPr>
      <w:r>
        <w:rPr>
          <w:rFonts w:asciiTheme="minorHAnsi" w:hAnsiTheme="minorHAnsi" w:cs="Arial"/>
        </w:rPr>
        <w:t xml:space="preserve">Samuti tahetakse 2012 aasta jooksul Euroopa Liidu liikmesriike sundida vastu võtma (Euroopa Stabiilsusmehhanismi) ESM-i. </w:t>
      </w:r>
      <w:r w:rsidR="00C24B43">
        <w:rPr>
          <w:rFonts w:asciiTheme="minorHAnsi" w:hAnsiTheme="minorHAnsi" w:cs="Arial"/>
        </w:rPr>
        <w:t>E</w:t>
      </w:r>
      <w:r>
        <w:rPr>
          <w:rFonts w:asciiTheme="minorHAnsi" w:hAnsiTheme="minorHAnsi" w:cs="Arial"/>
        </w:rPr>
        <w:t xml:space="preserve">sialgse limiidi </w:t>
      </w:r>
      <w:r w:rsidR="00C24B43">
        <w:rPr>
          <w:rFonts w:asciiTheme="minorHAnsi" w:hAnsiTheme="minorHAnsi" w:cs="Arial"/>
        </w:rPr>
        <w:t>kohaselt</w:t>
      </w:r>
      <w:r>
        <w:rPr>
          <w:rFonts w:asciiTheme="minorHAnsi" w:hAnsiTheme="minorHAnsi" w:cs="Arial"/>
        </w:rPr>
        <w:t xml:space="preserve"> peaks Eesti riik lisaks juba EFSF-i garan</w:t>
      </w:r>
      <w:r w:rsidR="000A43E7">
        <w:rPr>
          <w:rFonts w:asciiTheme="minorHAnsi" w:hAnsiTheme="minorHAnsi" w:cs="Arial"/>
        </w:rPr>
        <w:t>t</w:t>
      </w:r>
      <w:r>
        <w:rPr>
          <w:rFonts w:asciiTheme="minorHAnsi" w:hAnsiTheme="minorHAnsi" w:cs="Arial"/>
        </w:rPr>
        <w:t xml:space="preserve">eeritud 2 miljardile koheselt ESM-i fondidesse maksma veel ligikaudu 1,3 miljardit eurot. EFSF ja ESM- i </w:t>
      </w:r>
      <w:r w:rsidR="000A43E7">
        <w:rPr>
          <w:rFonts w:asciiTheme="minorHAnsi" w:hAnsiTheme="minorHAnsi" w:cs="Arial"/>
        </w:rPr>
        <w:t>kohustused</w:t>
      </w:r>
      <w:r>
        <w:rPr>
          <w:rFonts w:asciiTheme="minorHAnsi" w:hAnsiTheme="minorHAnsi" w:cs="Arial"/>
        </w:rPr>
        <w:t xml:space="preserve"> kokku </w:t>
      </w:r>
      <w:r w:rsidR="000A43E7">
        <w:rPr>
          <w:rFonts w:asciiTheme="minorHAnsi" w:hAnsiTheme="minorHAnsi" w:cs="Arial"/>
        </w:rPr>
        <w:t>võivad ulatuda</w:t>
      </w:r>
      <w:r>
        <w:rPr>
          <w:rFonts w:asciiTheme="minorHAnsi" w:hAnsiTheme="minorHAnsi" w:cs="Arial"/>
        </w:rPr>
        <w:t xml:space="preserve"> 48%</w:t>
      </w:r>
      <w:r w:rsidR="00F14029">
        <w:rPr>
          <w:rFonts w:asciiTheme="minorHAnsi" w:hAnsiTheme="minorHAnsi" w:cs="Arial"/>
        </w:rPr>
        <w:t>ni</w:t>
      </w:r>
      <w:r>
        <w:rPr>
          <w:rFonts w:asciiTheme="minorHAnsi" w:hAnsiTheme="minorHAnsi" w:cs="Arial"/>
        </w:rPr>
        <w:t xml:space="preserve"> Eesti Vabariigi </w:t>
      </w:r>
      <w:r w:rsidR="008E3AE0">
        <w:rPr>
          <w:rFonts w:asciiTheme="minorHAnsi" w:hAnsiTheme="minorHAnsi" w:cs="Arial"/>
        </w:rPr>
        <w:t xml:space="preserve">käesoleva aasta </w:t>
      </w:r>
      <w:r w:rsidR="00C24B43">
        <w:rPr>
          <w:rFonts w:asciiTheme="minorHAnsi" w:hAnsiTheme="minorHAnsi" w:cs="Arial"/>
        </w:rPr>
        <w:t>riigi</w:t>
      </w:r>
      <w:r>
        <w:rPr>
          <w:rFonts w:asciiTheme="minorHAnsi" w:hAnsiTheme="minorHAnsi" w:cs="Arial"/>
        </w:rPr>
        <w:t>eelarvest. Erinevalt EFSF-ist, ei ole ESM enam piiratud finant</w:t>
      </w:r>
      <w:r w:rsidR="008E3AE0">
        <w:rPr>
          <w:rFonts w:asciiTheme="minorHAnsi" w:hAnsiTheme="minorHAnsi" w:cs="Arial"/>
        </w:rPr>
        <w:t xml:space="preserve">seeringulimiidiga garantiiraha, </w:t>
      </w:r>
      <w:r>
        <w:rPr>
          <w:rFonts w:asciiTheme="minorHAnsi" w:hAnsiTheme="minorHAnsi" w:cs="Arial"/>
        </w:rPr>
        <w:t xml:space="preserve">vaid </w:t>
      </w:r>
      <w:r w:rsidR="008E3AE0">
        <w:rPr>
          <w:rFonts w:asciiTheme="minorHAnsi" w:hAnsiTheme="minorHAnsi" w:cs="Arial"/>
        </w:rPr>
        <w:t>ESM asutamislepingu</w:t>
      </w:r>
      <w:r w:rsidR="008222E5">
        <w:rPr>
          <w:rStyle w:val="Allmrkuseviide"/>
          <w:rFonts w:asciiTheme="minorHAnsi" w:hAnsiTheme="minorHAnsi" w:cs="Arial"/>
        </w:rPr>
        <w:footnoteReference w:id="7"/>
      </w:r>
      <w:r w:rsidR="008E3AE0">
        <w:rPr>
          <w:rFonts w:asciiTheme="minorHAnsi" w:hAnsiTheme="minorHAnsi" w:cs="Arial"/>
        </w:rPr>
        <w:t xml:space="preserve"> analüüs näitab, et kavandatavale süsteemile antakse piiramatu ja kontrollimatu ülemvõim lepinguga liitunud riigi üle</w:t>
      </w:r>
      <w:r w:rsidR="00DD5F99">
        <w:rPr>
          <w:rStyle w:val="Allmrkuseviide"/>
          <w:rFonts w:asciiTheme="minorHAnsi" w:hAnsiTheme="minorHAnsi" w:cs="Arial"/>
        </w:rPr>
        <w:footnoteReference w:id="8"/>
      </w:r>
      <w:r w:rsidR="008E3AE0">
        <w:rPr>
          <w:rFonts w:asciiTheme="minorHAnsi" w:hAnsiTheme="minorHAnsi" w:cs="Arial"/>
        </w:rPr>
        <w:t>.</w:t>
      </w:r>
    </w:p>
    <w:p w:rsidR="00C24B43" w:rsidRDefault="00C24B43" w:rsidP="00342319">
      <w:pPr>
        <w:pStyle w:val="Vahedeta"/>
        <w:jc w:val="both"/>
        <w:rPr>
          <w:rFonts w:asciiTheme="minorHAnsi" w:hAnsiTheme="minorHAnsi" w:cs="Arial"/>
        </w:rPr>
      </w:pPr>
    </w:p>
    <w:p w:rsidR="00C24B43" w:rsidRDefault="00C24B43" w:rsidP="00C24B43">
      <w:pPr>
        <w:pStyle w:val="Vahedeta"/>
        <w:jc w:val="both"/>
        <w:rPr>
          <w:rFonts w:asciiTheme="minorHAnsi" w:hAnsiTheme="minorHAnsi" w:cs="Arial"/>
        </w:rPr>
      </w:pPr>
      <w:r>
        <w:rPr>
          <w:rFonts w:asciiTheme="minorHAnsi" w:hAnsiTheme="minorHAnsi" w:cs="Arial"/>
        </w:rPr>
        <w:t xml:space="preserve">Kõige olulisem punkt on kokkuvõttes Artikkel 4, punkt 6, mis ütleb, et iga ESM-i liikme häälte arv on võrdne osakutega, mis on soetatud ESM-i sissepandud kapitali eest. Praktiliselt tähendab see klausel seda, et kolmel suuremal riigil on võimalus kõik hääletamised läbi viia nii nagu neile kasulik. </w:t>
      </w:r>
    </w:p>
    <w:p w:rsidR="00342319" w:rsidRDefault="00342319" w:rsidP="00342319">
      <w:pPr>
        <w:pStyle w:val="Vahedeta"/>
        <w:jc w:val="both"/>
        <w:rPr>
          <w:rFonts w:asciiTheme="minorHAnsi" w:hAnsiTheme="minorHAnsi" w:cs="Arial"/>
        </w:rPr>
      </w:pPr>
    </w:p>
    <w:p w:rsidR="00342319" w:rsidRDefault="00C24B43" w:rsidP="00342319">
      <w:pPr>
        <w:pStyle w:val="Vahedeta"/>
        <w:jc w:val="both"/>
        <w:rPr>
          <w:rFonts w:asciiTheme="minorHAnsi" w:hAnsiTheme="minorHAnsi" w:cs="Arial"/>
        </w:rPr>
      </w:pPr>
      <w:r>
        <w:rPr>
          <w:rFonts w:asciiTheme="minorHAnsi" w:hAnsiTheme="minorHAnsi" w:cs="Arial"/>
        </w:rPr>
        <w:lastRenderedPageBreak/>
        <w:t>Piltlikult</w:t>
      </w:r>
      <w:r w:rsidR="00342319">
        <w:rPr>
          <w:rFonts w:asciiTheme="minorHAnsi" w:hAnsiTheme="minorHAnsi" w:cs="Arial"/>
        </w:rPr>
        <w:t xml:space="preserve"> võib ESM-i demokraatlikult mittevalitud juhatus suvalisel hetkel määrata liitunud riikidele kohustusi, mis vastuvaidlematult tuleb täita 7 päeva jooksul nõudmise esitamisest. ESM-il on kohtulik sunniõigus kõigi kohustusi mittetäitvate liikmete suhtes, kuid ise ei allu mingisugusele järelvalvele ega vastutusele oma tegevuse õiguspärasuse üle, omades absoluutset puutumatust nii institutsioonide, dokumentatsiooni kui seal töötavate inimeste suhtes.</w:t>
      </w:r>
    </w:p>
    <w:p w:rsidR="009C48E1" w:rsidRDefault="000143F1" w:rsidP="009C48E1">
      <w:pPr>
        <w:pStyle w:val="Vahedeta"/>
        <w:jc w:val="both"/>
        <w:rPr>
          <w:rFonts w:asciiTheme="minorHAnsi" w:hAnsiTheme="minorHAnsi" w:cs="Arial"/>
        </w:rPr>
      </w:pPr>
      <w:proofErr w:type="spellStart"/>
      <w:r>
        <w:rPr>
          <w:rFonts w:asciiTheme="minorHAnsi" w:hAnsiTheme="minorHAnsi" w:cs="Arial"/>
        </w:rPr>
        <w:t>ESM-le</w:t>
      </w:r>
      <w:proofErr w:type="spellEnd"/>
      <w:r>
        <w:rPr>
          <w:rFonts w:asciiTheme="minorHAnsi" w:hAnsiTheme="minorHAnsi" w:cs="Arial"/>
        </w:rPr>
        <w:t xml:space="preserve"> kui Eesti riigi eksistentsi jaoks ohtlikule </w:t>
      </w:r>
      <w:r w:rsidR="00342319" w:rsidRPr="009C48E1">
        <w:rPr>
          <w:rFonts w:asciiTheme="minorHAnsi" w:hAnsiTheme="minorHAnsi" w:cs="Arial"/>
        </w:rPr>
        <w:t>moodustisele tuleb ütelda kindel ei: on ebaloogiline ja terve mõistuse vasta</w:t>
      </w:r>
      <w:r w:rsidR="00F14029" w:rsidRPr="009C48E1">
        <w:rPr>
          <w:rFonts w:asciiTheme="minorHAnsi" w:hAnsiTheme="minorHAnsi" w:cs="Arial"/>
        </w:rPr>
        <w:t xml:space="preserve">ne, et </w:t>
      </w:r>
      <w:r w:rsidR="0083732B">
        <w:rPr>
          <w:rFonts w:asciiTheme="minorHAnsi" w:hAnsiTheme="minorHAnsi" w:cs="Arial"/>
        </w:rPr>
        <w:t>sisuliselt üks eraõiguslikul</w:t>
      </w:r>
      <w:r w:rsidR="00342319" w:rsidRPr="009C48E1">
        <w:rPr>
          <w:rFonts w:asciiTheme="minorHAnsi" w:hAnsiTheme="minorHAnsi" w:cs="Arial"/>
        </w:rPr>
        <w:t xml:space="preserve"> </w:t>
      </w:r>
      <w:r w:rsidR="00AF2DA5" w:rsidRPr="009C48E1">
        <w:rPr>
          <w:rFonts w:asciiTheme="minorHAnsi" w:hAnsiTheme="minorHAnsi" w:cs="Arial"/>
        </w:rPr>
        <w:t>alusel</w:t>
      </w:r>
      <w:r w:rsidR="00342319" w:rsidRPr="009C48E1">
        <w:rPr>
          <w:rFonts w:asciiTheme="minorHAnsi" w:hAnsiTheme="minorHAnsi" w:cs="Arial"/>
        </w:rPr>
        <w:t xml:space="preserve"> loodav organisatsioon saab endale võimutäiuse liikmeks astuvate riikide üle põhimõttel, kellel on suurem rahapakk, see otsustab.  Sellisesse äriettevõtluse </w:t>
      </w:r>
      <w:r w:rsidR="0083732B">
        <w:rPr>
          <w:rFonts w:asciiTheme="minorHAnsi" w:hAnsiTheme="minorHAnsi" w:cs="Arial"/>
        </w:rPr>
        <w:t>printsiipidel</w:t>
      </w:r>
      <w:r w:rsidR="00342319" w:rsidRPr="009C48E1">
        <w:rPr>
          <w:rFonts w:asciiTheme="minorHAnsi" w:hAnsiTheme="minorHAnsi" w:cs="Arial"/>
        </w:rPr>
        <w:t xml:space="preserve"> loodavasse ühendusse ei tohi astuda! </w:t>
      </w:r>
      <w:r w:rsidR="009C48E1" w:rsidRPr="009C48E1">
        <w:rPr>
          <w:rFonts w:asciiTheme="minorHAnsi" w:hAnsiTheme="minorHAnsi"/>
        </w:rPr>
        <w:t>Sellise õigusülese ja kontrollimatu süsteemi käivitumine tähendab igasuguse sõltumatuse, vabaduse, õiguste ja materiaalse tuleviku üle otsustamise loovutamist ESM-ile.</w:t>
      </w:r>
    </w:p>
    <w:p w:rsidR="009C48E1" w:rsidRDefault="009C48E1" w:rsidP="009C48E1">
      <w:pPr>
        <w:pStyle w:val="Vahedeta"/>
        <w:jc w:val="both"/>
        <w:rPr>
          <w:rFonts w:asciiTheme="minorHAnsi" w:hAnsiTheme="minorHAnsi" w:cs="Arial"/>
        </w:rPr>
      </w:pPr>
    </w:p>
    <w:p w:rsidR="000143F1" w:rsidRDefault="00342319" w:rsidP="00342319">
      <w:pPr>
        <w:pStyle w:val="Vahedeta"/>
        <w:jc w:val="both"/>
        <w:rPr>
          <w:rFonts w:asciiTheme="minorHAnsi" w:hAnsiTheme="minorHAnsi" w:cs="Arial"/>
        </w:rPr>
      </w:pPr>
      <w:r w:rsidRPr="009C48E1">
        <w:rPr>
          <w:rFonts w:asciiTheme="minorHAnsi" w:hAnsiTheme="minorHAnsi" w:cs="Arial"/>
        </w:rPr>
        <w:t xml:space="preserve">Demokraatlikult saab toimida ainult süsteem, mis on loodud lepinguliselt võrdsetel alustel st igal riigil on üks hääl, olenemata sissemaksu suurusest. Seetõttu </w:t>
      </w:r>
      <w:r w:rsidR="00F14029" w:rsidRPr="009C48E1">
        <w:rPr>
          <w:rFonts w:asciiTheme="minorHAnsi" w:hAnsiTheme="minorHAnsi" w:cs="Arial"/>
        </w:rPr>
        <w:t xml:space="preserve">eelseisva perioodi tähtsaima ülesandena peaks Eesti Klubi </w:t>
      </w:r>
      <w:r w:rsidR="0035114A">
        <w:rPr>
          <w:rFonts w:asciiTheme="minorHAnsi" w:hAnsiTheme="minorHAnsi" w:cs="Arial"/>
        </w:rPr>
        <w:t>kiiresti kuj</w:t>
      </w:r>
      <w:r w:rsidR="000143F1">
        <w:rPr>
          <w:rFonts w:asciiTheme="minorHAnsi" w:hAnsiTheme="minorHAnsi" w:cs="Arial"/>
        </w:rPr>
        <w:t>undama oma seisukoha ESM suhtes ja a</w:t>
      </w:r>
      <w:r w:rsidR="00F14029" w:rsidRPr="009C48E1">
        <w:rPr>
          <w:rFonts w:asciiTheme="minorHAnsi" w:hAnsiTheme="minorHAnsi" w:cs="Arial"/>
        </w:rPr>
        <w:t>lgatam</w:t>
      </w:r>
      <w:r w:rsidR="0035114A">
        <w:rPr>
          <w:rFonts w:asciiTheme="minorHAnsi" w:hAnsiTheme="minorHAnsi" w:cs="Arial"/>
        </w:rPr>
        <w:t xml:space="preserve">a </w:t>
      </w:r>
      <w:r w:rsidRPr="009C48E1">
        <w:rPr>
          <w:rFonts w:asciiTheme="minorHAnsi" w:hAnsiTheme="minorHAnsi" w:cs="Arial"/>
        </w:rPr>
        <w:t>ühiskonnas vastav</w:t>
      </w:r>
      <w:r w:rsidR="00F14029" w:rsidRPr="009C48E1">
        <w:rPr>
          <w:rFonts w:asciiTheme="minorHAnsi" w:hAnsiTheme="minorHAnsi" w:cs="Arial"/>
        </w:rPr>
        <w:t>a</w:t>
      </w:r>
      <w:r w:rsidRPr="009C48E1">
        <w:rPr>
          <w:rFonts w:asciiTheme="minorHAnsi" w:hAnsiTheme="minorHAnsi" w:cs="Arial"/>
        </w:rPr>
        <w:t xml:space="preserve"> diskussioon</w:t>
      </w:r>
      <w:r w:rsidR="00F14029" w:rsidRPr="009C48E1">
        <w:rPr>
          <w:rFonts w:asciiTheme="minorHAnsi" w:hAnsiTheme="minorHAnsi" w:cs="Arial"/>
        </w:rPr>
        <w:t>i</w:t>
      </w:r>
      <w:r w:rsidR="0035114A">
        <w:rPr>
          <w:rFonts w:asciiTheme="minorHAnsi" w:hAnsiTheme="minorHAnsi" w:cs="Arial"/>
        </w:rPr>
        <w:t xml:space="preserve">. </w:t>
      </w:r>
    </w:p>
    <w:p w:rsidR="00342319" w:rsidRDefault="0035114A" w:rsidP="00342319">
      <w:pPr>
        <w:pStyle w:val="Vahedeta"/>
        <w:jc w:val="both"/>
        <w:rPr>
          <w:rFonts w:asciiTheme="minorHAnsi" w:hAnsiTheme="minorHAnsi" w:cs="Arial"/>
        </w:rPr>
      </w:pPr>
      <w:r>
        <w:rPr>
          <w:rFonts w:asciiTheme="minorHAnsi" w:hAnsiTheme="minorHAnsi" w:cs="Arial"/>
        </w:rPr>
        <w:t>Ettepanek</w:t>
      </w:r>
      <w:r w:rsidR="00E57B31">
        <w:rPr>
          <w:rFonts w:asciiTheme="minorHAnsi" w:hAnsiTheme="minorHAnsi" w:cs="Arial"/>
        </w:rPr>
        <w:t>:</w:t>
      </w:r>
      <w:r w:rsidR="00F14029" w:rsidRPr="009C48E1">
        <w:rPr>
          <w:rFonts w:asciiTheme="minorHAnsi" w:hAnsiTheme="minorHAnsi" w:cs="Arial"/>
        </w:rPr>
        <w:t xml:space="preserve"> püüda tõkestada Eesti ühinemist </w:t>
      </w:r>
      <w:proofErr w:type="spellStart"/>
      <w:r w:rsidR="00F14029" w:rsidRPr="009C48E1">
        <w:rPr>
          <w:rFonts w:asciiTheme="minorHAnsi" w:hAnsiTheme="minorHAnsi" w:cs="Arial"/>
        </w:rPr>
        <w:t>ESM-ga</w:t>
      </w:r>
      <w:proofErr w:type="spellEnd"/>
      <w:r w:rsidR="00F14029" w:rsidRPr="009C48E1">
        <w:rPr>
          <w:rFonts w:asciiTheme="minorHAnsi" w:hAnsiTheme="minorHAnsi" w:cs="Arial"/>
        </w:rPr>
        <w:t>.</w:t>
      </w:r>
      <w:r w:rsidR="009C48E1" w:rsidRPr="009C48E1">
        <w:rPr>
          <w:rFonts w:asciiTheme="minorHAnsi" w:hAnsiTheme="minorHAnsi" w:cs="Arial"/>
        </w:rPr>
        <w:t xml:space="preserve"> </w:t>
      </w:r>
      <w:r w:rsidR="00E57B31">
        <w:rPr>
          <w:rFonts w:asciiTheme="minorHAnsi" w:hAnsiTheme="minorHAnsi" w:cs="Arial"/>
        </w:rPr>
        <w:t xml:space="preserve">Algatada </w:t>
      </w:r>
      <w:r w:rsidR="000143F1">
        <w:rPr>
          <w:rFonts w:asciiTheme="minorHAnsi" w:hAnsiTheme="minorHAnsi" w:cs="Arial"/>
        </w:rPr>
        <w:t>selleks</w:t>
      </w:r>
      <w:r w:rsidR="00E57B31">
        <w:rPr>
          <w:rFonts w:asciiTheme="minorHAnsi" w:hAnsiTheme="minorHAnsi" w:cs="Arial"/>
        </w:rPr>
        <w:t xml:space="preserve"> allkirjade kogumine</w:t>
      </w:r>
      <w:r w:rsidR="000143F1">
        <w:rPr>
          <w:rFonts w:asciiTheme="minorHAnsi" w:hAnsiTheme="minorHAnsi" w:cs="Arial"/>
        </w:rPr>
        <w:t>.</w:t>
      </w:r>
    </w:p>
    <w:p w:rsidR="00E57B31" w:rsidRPr="00E57B31" w:rsidRDefault="00E57B31" w:rsidP="00342319">
      <w:pPr>
        <w:pStyle w:val="Vahedeta"/>
        <w:jc w:val="both"/>
        <w:rPr>
          <w:rFonts w:asciiTheme="minorHAnsi" w:hAnsiTheme="minorHAnsi"/>
        </w:rPr>
      </w:pPr>
    </w:p>
    <w:p w:rsidR="00342319" w:rsidRPr="000143F1" w:rsidRDefault="00342319" w:rsidP="00342319">
      <w:pPr>
        <w:jc w:val="both"/>
        <w:rPr>
          <w:rFonts w:cs="Arial"/>
          <w:i/>
          <w:sz w:val="24"/>
          <w:szCs w:val="24"/>
        </w:rPr>
      </w:pPr>
      <w:r w:rsidRPr="000143F1">
        <w:rPr>
          <w:rFonts w:cs="Arial"/>
          <w:i/>
          <w:sz w:val="24"/>
          <w:szCs w:val="24"/>
        </w:rPr>
        <w:t>Eeltoodust lähtuvalt on ettevalmistatud mustandina ka „Inimliku ja Iseseisva Eesti Manifes</w:t>
      </w:r>
      <w:r w:rsidR="000A43E7" w:rsidRPr="000143F1">
        <w:rPr>
          <w:rFonts w:cs="Arial"/>
          <w:i/>
          <w:sz w:val="24"/>
          <w:szCs w:val="24"/>
        </w:rPr>
        <w:t>t“, mille korrigeerimisel ootan</w:t>
      </w:r>
      <w:r w:rsidRPr="000143F1">
        <w:rPr>
          <w:rFonts w:cs="Arial"/>
          <w:i/>
          <w:sz w:val="24"/>
          <w:szCs w:val="24"/>
        </w:rPr>
        <w:t xml:space="preserve"> Eesti Klubi liikmete abi. Manifesti mustandi saadame.</w:t>
      </w:r>
    </w:p>
    <w:p w:rsidR="00342319" w:rsidRDefault="00342319" w:rsidP="00342319">
      <w:pPr>
        <w:jc w:val="both"/>
        <w:rPr>
          <w:rFonts w:cs="Arial"/>
          <w:sz w:val="24"/>
          <w:szCs w:val="24"/>
        </w:rPr>
      </w:pPr>
      <w:r>
        <w:rPr>
          <w:rFonts w:cs="Arial"/>
          <w:sz w:val="24"/>
          <w:szCs w:val="24"/>
        </w:rPr>
        <w:t>Kõigi eeltoodud ülesannete täitmiseks tuleb meil moodustada töörühmad ja ära määrata nende eestvedajad:</w:t>
      </w:r>
    </w:p>
    <w:p w:rsidR="00342319" w:rsidRDefault="00342319" w:rsidP="00342319">
      <w:pPr>
        <w:pStyle w:val="Loendilik"/>
        <w:numPr>
          <w:ilvl w:val="0"/>
          <w:numId w:val="13"/>
        </w:numPr>
        <w:suppressAutoHyphens/>
        <w:overflowPunct w:val="0"/>
        <w:autoSpaceDE w:val="0"/>
        <w:autoSpaceDN w:val="0"/>
        <w:adjustRightInd w:val="0"/>
        <w:jc w:val="both"/>
        <w:textAlignment w:val="baseline"/>
        <w:rPr>
          <w:rFonts w:cs="Arial"/>
          <w:sz w:val="24"/>
          <w:szCs w:val="24"/>
        </w:rPr>
      </w:pPr>
      <w:r>
        <w:rPr>
          <w:rFonts w:cs="Arial"/>
          <w:b/>
          <w:sz w:val="24"/>
          <w:szCs w:val="24"/>
        </w:rPr>
        <w:t>Meediarühm</w:t>
      </w:r>
      <w:r>
        <w:rPr>
          <w:rFonts w:cs="Arial"/>
          <w:b/>
          <w:sz w:val="24"/>
          <w:szCs w:val="24"/>
        </w:rPr>
        <w:tab/>
      </w:r>
      <w:r>
        <w:rPr>
          <w:rFonts w:cs="Arial"/>
          <w:sz w:val="24"/>
          <w:szCs w:val="24"/>
        </w:rPr>
        <w:tab/>
        <w:t xml:space="preserve">Ülesandeks on jooksev meediasuhtlus, pressiteadete kirjutamine ja levitamine, artiklite loomine ja levitamine, jne. </w:t>
      </w:r>
    </w:p>
    <w:p w:rsidR="00342319" w:rsidRDefault="00342319" w:rsidP="00342319">
      <w:pPr>
        <w:pStyle w:val="Loendilik"/>
        <w:numPr>
          <w:ilvl w:val="0"/>
          <w:numId w:val="14"/>
        </w:numPr>
        <w:jc w:val="both"/>
        <w:rPr>
          <w:rFonts w:cs="Arial"/>
          <w:sz w:val="24"/>
          <w:szCs w:val="24"/>
        </w:rPr>
      </w:pPr>
      <w:r>
        <w:rPr>
          <w:rFonts w:cs="Arial"/>
          <w:b/>
          <w:sz w:val="24"/>
          <w:szCs w:val="24"/>
        </w:rPr>
        <w:t>Liikmehaldus</w:t>
      </w:r>
      <w:r>
        <w:rPr>
          <w:rFonts w:cs="Arial"/>
          <w:sz w:val="24"/>
          <w:szCs w:val="24"/>
        </w:rPr>
        <w:tab/>
      </w:r>
      <w:r>
        <w:rPr>
          <w:rFonts w:cs="Arial"/>
          <w:sz w:val="24"/>
          <w:szCs w:val="24"/>
        </w:rPr>
        <w:tab/>
        <w:t>Ülesandeks on uute liikmete vastuvõtmine ja nende teavitamine. Liikmebaasi loomine ja hoidmine, liikmete teavitamine üritustest, jne.</w:t>
      </w:r>
    </w:p>
    <w:p w:rsidR="00342319" w:rsidRDefault="00342319" w:rsidP="00342319">
      <w:pPr>
        <w:pStyle w:val="Loendilik"/>
        <w:numPr>
          <w:ilvl w:val="0"/>
          <w:numId w:val="14"/>
        </w:numPr>
        <w:jc w:val="both"/>
        <w:rPr>
          <w:rFonts w:cs="Arial"/>
          <w:b/>
          <w:sz w:val="24"/>
          <w:szCs w:val="24"/>
        </w:rPr>
      </w:pPr>
      <w:r>
        <w:rPr>
          <w:rFonts w:cs="Arial"/>
          <w:b/>
          <w:sz w:val="24"/>
          <w:szCs w:val="24"/>
        </w:rPr>
        <w:t>Mõttekoda</w:t>
      </w:r>
      <w:r>
        <w:rPr>
          <w:rFonts w:cs="Arial"/>
          <w:b/>
          <w:sz w:val="24"/>
          <w:szCs w:val="24"/>
        </w:rPr>
        <w:tab/>
      </w:r>
      <w:r>
        <w:rPr>
          <w:rFonts w:cs="Arial"/>
          <w:b/>
          <w:sz w:val="24"/>
          <w:szCs w:val="24"/>
        </w:rPr>
        <w:tab/>
      </w:r>
      <w:r>
        <w:rPr>
          <w:rFonts w:cs="Arial"/>
          <w:sz w:val="24"/>
          <w:szCs w:val="24"/>
        </w:rPr>
        <w:t>Ülesandeks teemade ettevalmistamine külastusvisiitide jaoks; teemade ettevalmistamine ettekandekoosolekute jaoks.</w:t>
      </w:r>
    </w:p>
    <w:p w:rsidR="00342319" w:rsidRDefault="00342319" w:rsidP="00342319">
      <w:pPr>
        <w:pStyle w:val="Loendilik"/>
        <w:numPr>
          <w:ilvl w:val="0"/>
          <w:numId w:val="14"/>
        </w:numPr>
        <w:jc w:val="both"/>
        <w:rPr>
          <w:rFonts w:cs="Arial"/>
          <w:sz w:val="24"/>
          <w:szCs w:val="24"/>
        </w:rPr>
      </w:pPr>
      <w:r>
        <w:rPr>
          <w:rFonts w:cs="Arial"/>
          <w:b/>
          <w:sz w:val="24"/>
          <w:szCs w:val="24"/>
        </w:rPr>
        <w:t>Aktsioonid</w:t>
      </w:r>
      <w:r>
        <w:rPr>
          <w:rFonts w:cs="Arial"/>
          <w:sz w:val="24"/>
          <w:szCs w:val="24"/>
        </w:rPr>
        <w:tab/>
      </w:r>
      <w:r>
        <w:rPr>
          <w:rFonts w:cs="Arial"/>
          <w:sz w:val="24"/>
          <w:szCs w:val="24"/>
        </w:rPr>
        <w:tab/>
        <w:t>Ülesandeks vastavalt ühingus tekkinud ideedele võimalike nähtavamate ürituste korraldamine ja läbiviimine; külastusvisiitide ettevalmistus</w:t>
      </w:r>
    </w:p>
    <w:p w:rsidR="00342319" w:rsidRDefault="00342319" w:rsidP="00342319">
      <w:pPr>
        <w:pStyle w:val="Loendilik"/>
        <w:numPr>
          <w:ilvl w:val="0"/>
          <w:numId w:val="14"/>
        </w:numPr>
        <w:jc w:val="both"/>
        <w:rPr>
          <w:rFonts w:cs="Arial"/>
          <w:sz w:val="24"/>
          <w:szCs w:val="24"/>
        </w:rPr>
      </w:pPr>
      <w:r>
        <w:rPr>
          <w:rFonts w:cs="Arial"/>
          <w:b/>
          <w:sz w:val="24"/>
          <w:szCs w:val="24"/>
        </w:rPr>
        <w:t>Analüüsitoimkond</w:t>
      </w:r>
      <w:r>
        <w:rPr>
          <w:rFonts w:cs="Arial"/>
          <w:sz w:val="24"/>
          <w:szCs w:val="24"/>
        </w:rPr>
        <w:tab/>
        <w:t>Erinevate uuringute, artiklite analüüs, mis on aluseks nii ühingu tööks kui järelduste tegemiseks.</w:t>
      </w:r>
    </w:p>
    <w:p w:rsidR="00342319" w:rsidRDefault="00342319" w:rsidP="00342319">
      <w:pPr>
        <w:jc w:val="both"/>
        <w:rPr>
          <w:rFonts w:cs="Arial"/>
          <w:sz w:val="24"/>
          <w:szCs w:val="24"/>
        </w:rPr>
      </w:pPr>
      <w:r>
        <w:rPr>
          <w:rFonts w:cs="Arial"/>
          <w:sz w:val="24"/>
          <w:szCs w:val="24"/>
        </w:rPr>
        <w:t xml:space="preserve">Lisaks viitaksin mõningatele eeltöö vajadustele: </w:t>
      </w:r>
    </w:p>
    <w:p w:rsidR="00342319" w:rsidRDefault="00342319" w:rsidP="00342319">
      <w:pPr>
        <w:jc w:val="both"/>
        <w:rPr>
          <w:rFonts w:cs="Arial"/>
          <w:sz w:val="24"/>
          <w:szCs w:val="24"/>
        </w:rPr>
      </w:pPr>
      <w:r>
        <w:rPr>
          <w:rFonts w:cs="Arial"/>
          <w:sz w:val="24"/>
          <w:szCs w:val="24"/>
        </w:rPr>
        <w:t xml:space="preserve">Eelnevalt </w:t>
      </w:r>
      <w:r w:rsidR="00CC6920">
        <w:rPr>
          <w:rFonts w:cs="Arial"/>
          <w:sz w:val="24"/>
          <w:szCs w:val="24"/>
        </w:rPr>
        <w:t xml:space="preserve">võiksime </w:t>
      </w:r>
      <w:r>
        <w:rPr>
          <w:rFonts w:cs="Arial"/>
          <w:sz w:val="24"/>
          <w:szCs w:val="24"/>
        </w:rPr>
        <w:t xml:space="preserve">kokku leppida, kuidas jätkata olemasolevate passiivsete liikmetega. Samuti peame omama nägemust, kuidas Eesti Klubi säilitaks oma näo ka olukorras, kus võib hüppeliselt kasvada klubi liikmete arv. Kas </w:t>
      </w:r>
      <w:r w:rsidR="00EC1F9A">
        <w:rPr>
          <w:rFonts w:cs="Arial"/>
          <w:sz w:val="24"/>
          <w:szCs w:val="24"/>
        </w:rPr>
        <w:t xml:space="preserve">näiteks võiks </w:t>
      </w:r>
      <w:r>
        <w:rPr>
          <w:rFonts w:cs="Arial"/>
          <w:sz w:val="24"/>
          <w:szCs w:val="24"/>
        </w:rPr>
        <w:t>luua selleks põhikirja alusel täpsem kodukord?</w:t>
      </w:r>
    </w:p>
    <w:p w:rsidR="00342319" w:rsidRDefault="00342319" w:rsidP="00342319">
      <w:pPr>
        <w:jc w:val="both"/>
        <w:rPr>
          <w:rFonts w:cs="Arial"/>
          <w:sz w:val="24"/>
          <w:szCs w:val="24"/>
        </w:rPr>
      </w:pPr>
      <w:r>
        <w:rPr>
          <w:rFonts w:cs="Arial"/>
          <w:sz w:val="24"/>
          <w:szCs w:val="24"/>
        </w:rPr>
        <w:t>Tänud tähelepanu eest!</w:t>
      </w:r>
    </w:p>
    <w:p w:rsidR="00ED42B1" w:rsidRPr="000E27CC" w:rsidRDefault="00ED42B1" w:rsidP="00342319">
      <w:pPr>
        <w:jc w:val="both"/>
        <w:rPr>
          <w:rFonts w:cs="Arial"/>
          <w:sz w:val="24"/>
          <w:szCs w:val="24"/>
        </w:rPr>
      </w:pPr>
    </w:p>
    <w:sectPr w:rsidR="00ED42B1" w:rsidRPr="000E27CC" w:rsidSect="0071031E">
      <w:headerReference w:type="default"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9DE" w:rsidRDefault="004949DE" w:rsidP="003C1C0E">
      <w:pPr>
        <w:spacing w:after="0" w:line="240" w:lineRule="auto"/>
      </w:pPr>
      <w:r>
        <w:separator/>
      </w:r>
    </w:p>
  </w:endnote>
  <w:endnote w:type="continuationSeparator" w:id="0">
    <w:p w:rsidR="004949DE" w:rsidRDefault="004949DE" w:rsidP="003C1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C0E" w:rsidRDefault="003C1C0E">
    <w:pPr>
      <w:pStyle w:val="Jalus"/>
      <w:jc w:val="center"/>
    </w:pPr>
  </w:p>
  <w:p w:rsidR="003C1C0E" w:rsidRDefault="003C1C0E">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9DE" w:rsidRDefault="004949DE" w:rsidP="003C1C0E">
      <w:pPr>
        <w:spacing w:after="0" w:line="240" w:lineRule="auto"/>
      </w:pPr>
      <w:r>
        <w:separator/>
      </w:r>
    </w:p>
  </w:footnote>
  <w:footnote w:type="continuationSeparator" w:id="0">
    <w:p w:rsidR="004949DE" w:rsidRDefault="004949DE" w:rsidP="003C1C0E">
      <w:pPr>
        <w:spacing w:after="0" w:line="240" w:lineRule="auto"/>
      </w:pPr>
      <w:r>
        <w:continuationSeparator/>
      </w:r>
    </w:p>
  </w:footnote>
  <w:footnote w:id="1">
    <w:p w:rsidR="00CC6920" w:rsidRDefault="00CC6920">
      <w:pPr>
        <w:pStyle w:val="Allmrkusetekst"/>
      </w:pPr>
      <w:r>
        <w:rPr>
          <w:rStyle w:val="Allmrkuseviide"/>
        </w:rPr>
        <w:footnoteRef/>
      </w:r>
      <w:r>
        <w:t xml:space="preserve"> </w:t>
      </w:r>
      <w:r w:rsidRPr="00CC6920">
        <w:t>http://www.seit.ee/agenda21/EA21/2_8turvalineeesti.html</w:t>
      </w:r>
    </w:p>
  </w:footnote>
  <w:footnote w:id="2">
    <w:p w:rsidR="00342319" w:rsidRDefault="00342319" w:rsidP="00342319">
      <w:pPr>
        <w:pStyle w:val="Allmrkusetekst"/>
      </w:pPr>
      <w:r>
        <w:rPr>
          <w:rStyle w:val="Allmrkuseviide"/>
        </w:rPr>
        <w:footnoteRef/>
      </w:r>
      <w:r>
        <w:t xml:space="preserve"> </w:t>
      </w:r>
      <w:hyperlink r:id="rId1" w:history="1">
        <w:r>
          <w:rPr>
            <w:rStyle w:val="Hperlink"/>
          </w:rPr>
          <w:t>http://www.linnaleht.ee/?page=99&amp;id=2608</w:t>
        </w:r>
      </w:hyperlink>
      <w:r>
        <w:t xml:space="preserve"> </w:t>
      </w:r>
    </w:p>
  </w:footnote>
  <w:footnote w:id="3">
    <w:p w:rsidR="00342319" w:rsidRDefault="00342319" w:rsidP="00342319">
      <w:pPr>
        <w:pStyle w:val="Allmrkusetekst"/>
      </w:pPr>
      <w:r>
        <w:rPr>
          <w:rStyle w:val="Allmrkuseviide"/>
        </w:rPr>
        <w:footnoteRef/>
      </w:r>
      <w:r>
        <w:t xml:space="preserve"> </w:t>
      </w:r>
      <w:hyperlink r:id="rId2" w:history="1">
        <w:r>
          <w:rPr>
            <w:rStyle w:val="Hperlink"/>
          </w:rPr>
          <w:t>http://arvamus.postimees.ee/683518/lauri-malksoo-aeg-votta-pohiseadust-tosiselt/</w:t>
        </w:r>
      </w:hyperlink>
      <w:r>
        <w:t xml:space="preserve"> </w:t>
      </w:r>
    </w:p>
  </w:footnote>
  <w:footnote w:id="4">
    <w:p w:rsidR="00CC6920" w:rsidRDefault="00CC6920">
      <w:pPr>
        <w:pStyle w:val="Allmrkusetekst"/>
      </w:pPr>
      <w:r>
        <w:rPr>
          <w:rStyle w:val="Allmrkuseviide"/>
        </w:rPr>
        <w:footnoteRef/>
      </w:r>
      <w:r>
        <w:t xml:space="preserve"> </w:t>
      </w:r>
      <w:hyperlink r:id="rId3" w:history="1">
        <w:r w:rsidR="000D55A2" w:rsidRPr="0009726E">
          <w:rPr>
            <w:rStyle w:val="Hperlink"/>
          </w:rPr>
          <w:t>http://www.e24.ee/550546/ivar-raig-stabiilsusmehhanism-nouab-rahvahaaletust/</w:t>
        </w:r>
      </w:hyperlink>
    </w:p>
  </w:footnote>
  <w:footnote w:id="5">
    <w:p w:rsidR="00342319" w:rsidRDefault="00342319" w:rsidP="00342319">
      <w:pPr>
        <w:pStyle w:val="Allmrkusetekst"/>
      </w:pPr>
      <w:r>
        <w:rPr>
          <w:rStyle w:val="Allmrkuseviide"/>
        </w:rPr>
        <w:footnoteRef/>
      </w:r>
      <w:r>
        <w:t xml:space="preserve"> </w:t>
      </w:r>
      <w:hyperlink r:id="rId4" w:history="1">
        <w:r>
          <w:rPr>
            <w:rStyle w:val="Hperlink"/>
          </w:rPr>
          <w:t>http://arvamus.postimees.ee/671766/tippjuristid-finantskriis-on-ka-pohiseaduskriis/</w:t>
        </w:r>
      </w:hyperlink>
      <w:r>
        <w:t xml:space="preserve"> </w:t>
      </w:r>
    </w:p>
  </w:footnote>
  <w:footnote w:id="6">
    <w:p w:rsidR="00342319" w:rsidRDefault="00342319" w:rsidP="00342319">
      <w:pPr>
        <w:pStyle w:val="Allmrkusetekst"/>
      </w:pPr>
      <w:r>
        <w:rPr>
          <w:rStyle w:val="Allmrkuseviide"/>
        </w:rPr>
        <w:footnoteRef/>
      </w:r>
      <w:r>
        <w:t xml:space="preserve"> </w:t>
      </w:r>
      <w:hyperlink r:id="rId5" w:history="1">
        <w:r>
          <w:rPr>
            <w:rStyle w:val="Hperlink"/>
          </w:rPr>
          <w:t>http://kanal2.ee/news/article/Rait-Maruste-paris-vaba-Eesti-pohiseadus</w:t>
        </w:r>
      </w:hyperlink>
      <w:r w:rsidR="00DD5F99">
        <w:t xml:space="preserve">; </w:t>
      </w:r>
      <w:hyperlink r:id="rId6" w:history="1">
        <w:r>
          <w:rPr>
            <w:rStyle w:val="Hperlink"/>
          </w:rPr>
          <w:t>http://www.epl.ee/news/valismaa/maruste-volakriisi-lahendamine-on-joudnud-pohiseadusliku-kriisi-lahedale.d?id=62990834</w:t>
        </w:r>
      </w:hyperlink>
    </w:p>
  </w:footnote>
  <w:footnote w:id="7">
    <w:p w:rsidR="008222E5" w:rsidRDefault="008222E5">
      <w:pPr>
        <w:pStyle w:val="Allmrkusetekst"/>
      </w:pPr>
      <w:r>
        <w:rPr>
          <w:rStyle w:val="Allmrkuseviide"/>
        </w:rPr>
        <w:footnoteRef/>
      </w:r>
      <w:r>
        <w:t xml:space="preserve"> </w:t>
      </w:r>
      <w:hyperlink r:id="rId7" w:history="1">
        <w:r w:rsidRPr="0009726E">
          <w:rPr>
            <w:rStyle w:val="Hperlink"/>
          </w:rPr>
          <w:t>http://www.openeurope.org.uk/docs/draftesmtreaty.pdf</w:t>
        </w:r>
      </w:hyperlink>
    </w:p>
  </w:footnote>
  <w:footnote w:id="8">
    <w:p w:rsidR="00DD5F99" w:rsidRPr="00DD5F99" w:rsidRDefault="00DD5F99" w:rsidP="00DD5F99">
      <w:pPr>
        <w:pStyle w:val="Vahedeta"/>
        <w:jc w:val="both"/>
        <w:rPr>
          <w:rFonts w:asciiTheme="minorHAnsi" w:hAnsiTheme="minorHAnsi" w:cs="Arial"/>
          <w:sz w:val="20"/>
          <w:szCs w:val="20"/>
        </w:rPr>
      </w:pPr>
      <w:r>
        <w:rPr>
          <w:rStyle w:val="Allmrkuseviide"/>
        </w:rPr>
        <w:footnoteRef/>
      </w:r>
      <w:r>
        <w:t xml:space="preserve"> </w:t>
      </w:r>
      <w:r w:rsidRPr="00DD5F99">
        <w:rPr>
          <w:rFonts w:asciiTheme="minorHAnsi" w:hAnsiTheme="minorHAnsi" w:cs="Arial"/>
          <w:sz w:val="20"/>
          <w:szCs w:val="20"/>
        </w:rPr>
        <w:t>ESM-i asutamiskapital on 700 miljardit eurot (lepingu Artikkel 8, punkt 1).</w:t>
      </w:r>
      <w:r>
        <w:rPr>
          <w:rFonts w:asciiTheme="minorHAnsi" w:hAnsiTheme="minorHAnsi" w:cs="Arial"/>
          <w:sz w:val="20"/>
          <w:szCs w:val="20"/>
        </w:rPr>
        <w:t xml:space="preserve"> </w:t>
      </w:r>
      <w:r w:rsidRPr="00DD5F99">
        <w:rPr>
          <w:rFonts w:asciiTheme="minorHAnsi" w:hAnsiTheme="minorHAnsi" w:cs="Arial"/>
          <w:sz w:val="20"/>
          <w:szCs w:val="20"/>
        </w:rPr>
        <w:t>Kõik ESM-i liikmed on pöördumatult ja tingimusteta kohustatud maksma 7 päeva jooksul, kui nõudmine esitatakse (lepingu Artikkel 9, punkt 3).</w:t>
      </w:r>
      <w:r>
        <w:rPr>
          <w:rFonts w:asciiTheme="minorHAnsi" w:hAnsiTheme="minorHAnsi" w:cs="Arial"/>
          <w:sz w:val="20"/>
          <w:szCs w:val="20"/>
        </w:rPr>
        <w:t xml:space="preserve"> </w:t>
      </w:r>
      <w:r w:rsidRPr="00DD5F99">
        <w:rPr>
          <w:rFonts w:asciiTheme="minorHAnsi" w:hAnsiTheme="minorHAnsi" w:cs="Arial"/>
          <w:sz w:val="20"/>
          <w:szCs w:val="20"/>
        </w:rPr>
        <w:t>ESM-i juhatus võib vajadusel muuta fondi maksimaalkapitali ja seega muuta Artikkel 8-s nimetatud limiiti (lepingu Artikkel 10, punkt 1).</w:t>
      </w:r>
      <w:r>
        <w:rPr>
          <w:rFonts w:asciiTheme="minorHAnsi" w:hAnsiTheme="minorHAnsi" w:cs="Arial"/>
          <w:sz w:val="20"/>
          <w:szCs w:val="20"/>
        </w:rPr>
        <w:t xml:space="preserve"> </w:t>
      </w:r>
      <w:r w:rsidRPr="00DD5F99">
        <w:rPr>
          <w:rFonts w:asciiTheme="minorHAnsi" w:hAnsiTheme="minorHAnsi" w:cs="Arial"/>
          <w:sz w:val="20"/>
          <w:szCs w:val="20"/>
        </w:rPr>
        <w:t>ESM-il on seaduslik õigus viia läbi kohtumenetlusi liikmete suhtes, kes ei täida oma kohustusi (lepingu Artikkel 27, punkt 2)</w:t>
      </w:r>
      <w:r>
        <w:rPr>
          <w:rFonts w:asciiTheme="minorHAnsi" w:hAnsiTheme="minorHAnsi" w:cs="Arial"/>
          <w:sz w:val="20"/>
          <w:szCs w:val="20"/>
        </w:rPr>
        <w:t xml:space="preserve">. </w:t>
      </w:r>
      <w:r w:rsidRPr="00DD5F99">
        <w:rPr>
          <w:rFonts w:asciiTheme="minorHAnsi" w:hAnsiTheme="minorHAnsi" w:cs="Arial"/>
          <w:sz w:val="20"/>
          <w:szCs w:val="20"/>
        </w:rPr>
        <w:t>ESM ise, selle omand, rahastamine ja varad on puutumatud igasugusele kohtumenetlusele (lepingu Artikkel 27, punkt 3)</w:t>
      </w:r>
      <w:r>
        <w:rPr>
          <w:rFonts w:asciiTheme="minorHAnsi" w:hAnsiTheme="minorHAnsi" w:cs="Arial"/>
          <w:sz w:val="20"/>
          <w:szCs w:val="20"/>
        </w:rPr>
        <w:t xml:space="preserve">. </w:t>
      </w:r>
      <w:r w:rsidRPr="00DD5F99">
        <w:rPr>
          <w:rFonts w:asciiTheme="minorHAnsi" w:hAnsiTheme="minorHAnsi" w:cs="Arial"/>
          <w:sz w:val="20"/>
          <w:szCs w:val="20"/>
        </w:rPr>
        <w:t>ESM-i omand, vahendid ja varad on immuunsed läbiotsimise, rekvireerimise, konfiskeerimise, sundvõõrandamise ja sulgemise suhtes (lepingu Artikkel 27, punkt 4)</w:t>
      </w:r>
      <w:r>
        <w:rPr>
          <w:rFonts w:asciiTheme="minorHAnsi" w:hAnsiTheme="minorHAnsi" w:cs="Arial"/>
          <w:sz w:val="20"/>
          <w:szCs w:val="20"/>
        </w:rPr>
        <w:t xml:space="preserve">. </w:t>
      </w:r>
      <w:r w:rsidRPr="00DD5F99">
        <w:rPr>
          <w:rFonts w:asciiTheme="minorHAnsi" w:hAnsiTheme="minorHAnsi" w:cs="Arial"/>
          <w:sz w:val="20"/>
          <w:szCs w:val="20"/>
        </w:rPr>
        <w:t>Kõik ESM-i struktuuriga seotud töötajad on oma tegevuses kohtulikult puutumatud, kõik ametlikud paberid ja dokumendid on salastatud (lepingu Artikkel 30, punkt 1)</w:t>
      </w:r>
    </w:p>
    <w:p w:rsidR="00DD5F99" w:rsidRDefault="00DD5F99">
      <w:pPr>
        <w:pStyle w:val="Allmrkuse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3377"/>
      <w:docPartObj>
        <w:docPartGallery w:val="Page Numbers (Top of Page)"/>
        <w:docPartUnique/>
      </w:docPartObj>
    </w:sdtPr>
    <w:sdtEndPr/>
    <w:sdtContent>
      <w:p w:rsidR="0071031E" w:rsidRDefault="004949DE">
        <w:pPr>
          <w:pStyle w:val="Pis"/>
          <w:jc w:val="center"/>
        </w:pPr>
        <w:r>
          <w:fldChar w:fldCharType="begin"/>
        </w:r>
        <w:r>
          <w:instrText xml:space="preserve"> PAGE   \* MERGEFORMAT </w:instrText>
        </w:r>
        <w:r>
          <w:fldChar w:fldCharType="separate"/>
        </w:r>
        <w:r w:rsidR="002B056D">
          <w:rPr>
            <w:noProof/>
          </w:rPr>
          <w:t>1</w:t>
        </w:r>
        <w:r>
          <w:rPr>
            <w:noProof/>
          </w:rPr>
          <w:fldChar w:fldCharType="end"/>
        </w:r>
      </w:p>
    </w:sdtContent>
  </w:sdt>
  <w:p w:rsidR="0071031E" w:rsidRDefault="0071031E">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39C4"/>
    <w:multiLevelType w:val="hybridMultilevel"/>
    <w:tmpl w:val="8EFA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341A9"/>
    <w:multiLevelType w:val="hybridMultilevel"/>
    <w:tmpl w:val="F49E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C418F"/>
    <w:multiLevelType w:val="hybridMultilevel"/>
    <w:tmpl w:val="90F48420"/>
    <w:lvl w:ilvl="0" w:tplc="27044E72">
      <w:start w:val="1"/>
      <w:numFmt w:val="bullet"/>
      <w:lvlText w:val="•"/>
      <w:lvlJc w:val="left"/>
      <w:pPr>
        <w:tabs>
          <w:tab w:val="num" w:pos="720"/>
        </w:tabs>
        <w:ind w:left="720" w:hanging="360"/>
      </w:pPr>
      <w:rPr>
        <w:rFonts w:ascii="Arial" w:hAnsi="Arial" w:hint="default"/>
      </w:rPr>
    </w:lvl>
    <w:lvl w:ilvl="1" w:tplc="04F46BB4" w:tentative="1">
      <w:start w:val="1"/>
      <w:numFmt w:val="bullet"/>
      <w:lvlText w:val="•"/>
      <w:lvlJc w:val="left"/>
      <w:pPr>
        <w:tabs>
          <w:tab w:val="num" w:pos="1440"/>
        </w:tabs>
        <w:ind w:left="1440" w:hanging="360"/>
      </w:pPr>
      <w:rPr>
        <w:rFonts w:ascii="Arial" w:hAnsi="Arial" w:hint="default"/>
      </w:rPr>
    </w:lvl>
    <w:lvl w:ilvl="2" w:tplc="41BE6A9A" w:tentative="1">
      <w:start w:val="1"/>
      <w:numFmt w:val="bullet"/>
      <w:lvlText w:val="•"/>
      <w:lvlJc w:val="left"/>
      <w:pPr>
        <w:tabs>
          <w:tab w:val="num" w:pos="2160"/>
        </w:tabs>
        <w:ind w:left="2160" w:hanging="360"/>
      </w:pPr>
      <w:rPr>
        <w:rFonts w:ascii="Arial" w:hAnsi="Arial" w:hint="default"/>
      </w:rPr>
    </w:lvl>
    <w:lvl w:ilvl="3" w:tplc="0E3EA170" w:tentative="1">
      <w:start w:val="1"/>
      <w:numFmt w:val="bullet"/>
      <w:lvlText w:val="•"/>
      <w:lvlJc w:val="left"/>
      <w:pPr>
        <w:tabs>
          <w:tab w:val="num" w:pos="2880"/>
        </w:tabs>
        <w:ind w:left="2880" w:hanging="360"/>
      </w:pPr>
      <w:rPr>
        <w:rFonts w:ascii="Arial" w:hAnsi="Arial" w:hint="default"/>
      </w:rPr>
    </w:lvl>
    <w:lvl w:ilvl="4" w:tplc="DC8A45E6" w:tentative="1">
      <w:start w:val="1"/>
      <w:numFmt w:val="bullet"/>
      <w:lvlText w:val="•"/>
      <w:lvlJc w:val="left"/>
      <w:pPr>
        <w:tabs>
          <w:tab w:val="num" w:pos="3600"/>
        </w:tabs>
        <w:ind w:left="3600" w:hanging="360"/>
      </w:pPr>
      <w:rPr>
        <w:rFonts w:ascii="Arial" w:hAnsi="Arial" w:hint="default"/>
      </w:rPr>
    </w:lvl>
    <w:lvl w:ilvl="5" w:tplc="1DC6AEC8" w:tentative="1">
      <w:start w:val="1"/>
      <w:numFmt w:val="bullet"/>
      <w:lvlText w:val="•"/>
      <w:lvlJc w:val="left"/>
      <w:pPr>
        <w:tabs>
          <w:tab w:val="num" w:pos="4320"/>
        </w:tabs>
        <w:ind w:left="4320" w:hanging="360"/>
      </w:pPr>
      <w:rPr>
        <w:rFonts w:ascii="Arial" w:hAnsi="Arial" w:hint="default"/>
      </w:rPr>
    </w:lvl>
    <w:lvl w:ilvl="6" w:tplc="DF2C2984" w:tentative="1">
      <w:start w:val="1"/>
      <w:numFmt w:val="bullet"/>
      <w:lvlText w:val="•"/>
      <w:lvlJc w:val="left"/>
      <w:pPr>
        <w:tabs>
          <w:tab w:val="num" w:pos="5040"/>
        </w:tabs>
        <w:ind w:left="5040" w:hanging="360"/>
      </w:pPr>
      <w:rPr>
        <w:rFonts w:ascii="Arial" w:hAnsi="Arial" w:hint="default"/>
      </w:rPr>
    </w:lvl>
    <w:lvl w:ilvl="7" w:tplc="F6746A1C" w:tentative="1">
      <w:start w:val="1"/>
      <w:numFmt w:val="bullet"/>
      <w:lvlText w:val="•"/>
      <w:lvlJc w:val="left"/>
      <w:pPr>
        <w:tabs>
          <w:tab w:val="num" w:pos="5760"/>
        </w:tabs>
        <w:ind w:left="5760" w:hanging="360"/>
      </w:pPr>
      <w:rPr>
        <w:rFonts w:ascii="Arial" w:hAnsi="Arial" w:hint="default"/>
      </w:rPr>
    </w:lvl>
    <w:lvl w:ilvl="8" w:tplc="529A464A" w:tentative="1">
      <w:start w:val="1"/>
      <w:numFmt w:val="bullet"/>
      <w:lvlText w:val="•"/>
      <w:lvlJc w:val="left"/>
      <w:pPr>
        <w:tabs>
          <w:tab w:val="num" w:pos="6480"/>
        </w:tabs>
        <w:ind w:left="6480" w:hanging="360"/>
      </w:pPr>
      <w:rPr>
        <w:rFonts w:ascii="Arial" w:hAnsi="Arial" w:hint="default"/>
      </w:rPr>
    </w:lvl>
  </w:abstractNum>
  <w:abstractNum w:abstractNumId="3">
    <w:nsid w:val="1C5A61EA"/>
    <w:multiLevelType w:val="hybridMultilevel"/>
    <w:tmpl w:val="B8AC4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89522D"/>
    <w:multiLevelType w:val="hybridMultilevel"/>
    <w:tmpl w:val="888CE434"/>
    <w:lvl w:ilvl="0" w:tplc="04250001">
      <w:start w:val="1"/>
      <w:numFmt w:val="bullet"/>
      <w:lvlText w:val=""/>
      <w:lvlJc w:val="left"/>
      <w:pPr>
        <w:tabs>
          <w:tab w:val="num" w:pos="1080"/>
        </w:tabs>
        <w:ind w:left="1080" w:hanging="360"/>
      </w:pPr>
      <w:rPr>
        <w:rFonts w:ascii="Symbol" w:hAnsi="Symbol" w:hint="default"/>
      </w:rPr>
    </w:lvl>
    <w:lvl w:ilvl="1" w:tplc="04250003">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5">
    <w:nsid w:val="430A1B62"/>
    <w:multiLevelType w:val="hybridMultilevel"/>
    <w:tmpl w:val="8110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BB39C8"/>
    <w:multiLevelType w:val="hybridMultilevel"/>
    <w:tmpl w:val="B5C4C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F11680"/>
    <w:multiLevelType w:val="hybridMultilevel"/>
    <w:tmpl w:val="B9FC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EB7FD7"/>
    <w:multiLevelType w:val="hybridMultilevel"/>
    <w:tmpl w:val="0A84E1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7AB41459"/>
    <w:multiLevelType w:val="hybridMultilevel"/>
    <w:tmpl w:val="9E70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7"/>
  </w:num>
  <w:num w:numId="6">
    <w:abstractNumId w:val="8"/>
  </w:num>
  <w:num w:numId="7">
    <w:abstractNumId w:val="9"/>
  </w:num>
  <w:num w:numId="8">
    <w:abstractNumId w:val="4"/>
  </w:num>
  <w:num w:numId="9">
    <w:abstractNumId w:val="6"/>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D42B1"/>
    <w:rsid w:val="000143F1"/>
    <w:rsid w:val="00046731"/>
    <w:rsid w:val="000864F3"/>
    <w:rsid w:val="0009096F"/>
    <w:rsid w:val="000A43E7"/>
    <w:rsid w:val="000B30E4"/>
    <w:rsid w:val="000C17CA"/>
    <w:rsid w:val="000D55A2"/>
    <w:rsid w:val="000E27CC"/>
    <w:rsid w:val="001100A0"/>
    <w:rsid w:val="0013782D"/>
    <w:rsid w:val="001850E9"/>
    <w:rsid w:val="00186DF6"/>
    <w:rsid w:val="001C1B18"/>
    <w:rsid w:val="0022177A"/>
    <w:rsid w:val="00281FFA"/>
    <w:rsid w:val="00295B70"/>
    <w:rsid w:val="002B056D"/>
    <w:rsid w:val="002B7195"/>
    <w:rsid w:val="002E782C"/>
    <w:rsid w:val="002F4F49"/>
    <w:rsid w:val="0030490D"/>
    <w:rsid w:val="00327CC8"/>
    <w:rsid w:val="00342319"/>
    <w:rsid w:val="0035114A"/>
    <w:rsid w:val="00362FCF"/>
    <w:rsid w:val="00366B7E"/>
    <w:rsid w:val="00384343"/>
    <w:rsid w:val="00387015"/>
    <w:rsid w:val="003C1C0E"/>
    <w:rsid w:val="003F7307"/>
    <w:rsid w:val="0042592A"/>
    <w:rsid w:val="0043703A"/>
    <w:rsid w:val="00444B5D"/>
    <w:rsid w:val="00461B85"/>
    <w:rsid w:val="004949DE"/>
    <w:rsid w:val="00532B9D"/>
    <w:rsid w:val="00636AFC"/>
    <w:rsid w:val="00643558"/>
    <w:rsid w:val="0069745F"/>
    <w:rsid w:val="006B5DDD"/>
    <w:rsid w:val="0071031E"/>
    <w:rsid w:val="00745E88"/>
    <w:rsid w:val="00760779"/>
    <w:rsid w:val="00786872"/>
    <w:rsid w:val="007F2545"/>
    <w:rsid w:val="007F5915"/>
    <w:rsid w:val="00804757"/>
    <w:rsid w:val="00811572"/>
    <w:rsid w:val="008222E5"/>
    <w:rsid w:val="0083732B"/>
    <w:rsid w:val="00846550"/>
    <w:rsid w:val="0085297E"/>
    <w:rsid w:val="0088453A"/>
    <w:rsid w:val="008B1A44"/>
    <w:rsid w:val="008D1C14"/>
    <w:rsid w:val="008E3AE0"/>
    <w:rsid w:val="008E3E82"/>
    <w:rsid w:val="009049ED"/>
    <w:rsid w:val="009137BE"/>
    <w:rsid w:val="00915778"/>
    <w:rsid w:val="00931AF9"/>
    <w:rsid w:val="009C48E1"/>
    <w:rsid w:val="009F22D4"/>
    <w:rsid w:val="00A1343A"/>
    <w:rsid w:val="00A37FA2"/>
    <w:rsid w:val="00A54733"/>
    <w:rsid w:val="00A91824"/>
    <w:rsid w:val="00AC2D9E"/>
    <w:rsid w:val="00AE72FD"/>
    <w:rsid w:val="00AF2DA5"/>
    <w:rsid w:val="00B00813"/>
    <w:rsid w:val="00B1307F"/>
    <w:rsid w:val="00BA4D84"/>
    <w:rsid w:val="00BE1135"/>
    <w:rsid w:val="00BE1B0D"/>
    <w:rsid w:val="00BE2AE6"/>
    <w:rsid w:val="00BF145A"/>
    <w:rsid w:val="00C24B43"/>
    <w:rsid w:val="00C5728D"/>
    <w:rsid w:val="00C72D29"/>
    <w:rsid w:val="00C941A9"/>
    <w:rsid w:val="00CC050F"/>
    <w:rsid w:val="00CC3347"/>
    <w:rsid w:val="00CC6499"/>
    <w:rsid w:val="00CC6920"/>
    <w:rsid w:val="00CD3D31"/>
    <w:rsid w:val="00D10D50"/>
    <w:rsid w:val="00D545D5"/>
    <w:rsid w:val="00D921F1"/>
    <w:rsid w:val="00D93B7A"/>
    <w:rsid w:val="00DA43A4"/>
    <w:rsid w:val="00DD5F99"/>
    <w:rsid w:val="00DF15C9"/>
    <w:rsid w:val="00E57B31"/>
    <w:rsid w:val="00EC1F9A"/>
    <w:rsid w:val="00ED42B1"/>
    <w:rsid w:val="00EE676E"/>
    <w:rsid w:val="00EF37F4"/>
    <w:rsid w:val="00F14029"/>
    <w:rsid w:val="00F22D07"/>
    <w:rsid w:val="00F33CEA"/>
    <w:rsid w:val="00F34B44"/>
    <w:rsid w:val="00F842A4"/>
    <w:rsid w:val="00F978BA"/>
    <w:rsid w:val="00FA21AC"/>
    <w:rsid w:val="00FD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09096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850E9"/>
    <w:pPr>
      <w:ind w:left="720"/>
      <w:contextualSpacing/>
    </w:pPr>
  </w:style>
  <w:style w:type="paragraph" w:styleId="Vahedeta">
    <w:name w:val="No Spacing"/>
    <w:uiPriority w:val="1"/>
    <w:qFormat/>
    <w:rsid w:val="009137BE"/>
    <w:pPr>
      <w:spacing w:after="0" w:line="240" w:lineRule="auto"/>
    </w:pPr>
    <w:rPr>
      <w:rFonts w:ascii="Times New Roman" w:hAnsi="Times New Roman" w:cs="Times New Roman"/>
      <w:sz w:val="24"/>
      <w:szCs w:val="24"/>
    </w:rPr>
  </w:style>
  <w:style w:type="character" w:styleId="Hperlink">
    <w:name w:val="Hyperlink"/>
    <w:basedOn w:val="Liguvaikefont"/>
    <w:uiPriority w:val="99"/>
    <w:unhideWhenUsed/>
    <w:rsid w:val="003F7307"/>
    <w:rPr>
      <w:color w:val="0000FF" w:themeColor="hyperlink"/>
      <w:u w:val="single"/>
    </w:rPr>
  </w:style>
  <w:style w:type="paragraph" w:styleId="Tiitel">
    <w:name w:val="Title"/>
    <w:basedOn w:val="Normaallaad"/>
    <w:next w:val="Normaallaad"/>
    <w:link w:val="TiitelMrk"/>
    <w:uiPriority w:val="10"/>
    <w:qFormat/>
    <w:rsid w:val="003C1C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itelMrk">
    <w:name w:val="Tiitel Märk"/>
    <w:basedOn w:val="Liguvaikefont"/>
    <w:link w:val="Tiitel"/>
    <w:uiPriority w:val="10"/>
    <w:rsid w:val="003C1C0E"/>
    <w:rPr>
      <w:rFonts w:asciiTheme="majorHAnsi" w:eastAsiaTheme="majorEastAsia" w:hAnsiTheme="majorHAnsi" w:cstheme="majorBidi"/>
      <w:color w:val="17365D" w:themeColor="text2" w:themeShade="BF"/>
      <w:spacing w:val="5"/>
      <w:kern w:val="28"/>
      <w:sz w:val="52"/>
      <w:szCs w:val="52"/>
    </w:rPr>
  </w:style>
  <w:style w:type="paragraph" w:styleId="Pis">
    <w:name w:val="header"/>
    <w:basedOn w:val="Normaallaad"/>
    <w:link w:val="PisMrk"/>
    <w:uiPriority w:val="99"/>
    <w:unhideWhenUsed/>
    <w:rsid w:val="003C1C0E"/>
    <w:pPr>
      <w:tabs>
        <w:tab w:val="center" w:pos="4680"/>
        <w:tab w:val="right" w:pos="9360"/>
      </w:tabs>
      <w:spacing w:after="0" w:line="240" w:lineRule="auto"/>
    </w:pPr>
  </w:style>
  <w:style w:type="character" w:customStyle="1" w:styleId="PisMrk">
    <w:name w:val="Päis Märk"/>
    <w:basedOn w:val="Liguvaikefont"/>
    <w:link w:val="Pis"/>
    <w:uiPriority w:val="99"/>
    <w:rsid w:val="003C1C0E"/>
  </w:style>
  <w:style w:type="paragraph" w:styleId="Jalus">
    <w:name w:val="footer"/>
    <w:basedOn w:val="Normaallaad"/>
    <w:link w:val="JalusMrk"/>
    <w:uiPriority w:val="99"/>
    <w:unhideWhenUsed/>
    <w:rsid w:val="003C1C0E"/>
    <w:pPr>
      <w:tabs>
        <w:tab w:val="center" w:pos="4680"/>
        <w:tab w:val="right" w:pos="9360"/>
      </w:tabs>
      <w:spacing w:after="0" w:line="240" w:lineRule="auto"/>
    </w:pPr>
  </w:style>
  <w:style w:type="character" w:customStyle="1" w:styleId="JalusMrk">
    <w:name w:val="Jalus Märk"/>
    <w:basedOn w:val="Liguvaikefont"/>
    <w:link w:val="Jalus"/>
    <w:uiPriority w:val="99"/>
    <w:rsid w:val="003C1C0E"/>
  </w:style>
  <w:style w:type="paragraph" w:styleId="Allmrkusetekst">
    <w:name w:val="footnote text"/>
    <w:basedOn w:val="Normaallaad"/>
    <w:link w:val="AllmrkusetekstMrk"/>
    <w:uiPriority w:val="99"/>
    <w:semiHidden/>
    <w:unhideWhenUsed/>
    <w:rsid w:val="00342319"/>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342319"/>
    <w:rPr>
      <w:sz w:val="20"/>
      <w:szCs w:val="20"/>
    </w:rPr>
  </w:style>
  <w:style w:type="character" w:styleId="Allmrkuseviide">
    <w:name w:val="footnote reference"/>
    <w:basedOn w:val="Liguvaikefont"/>
    <w:uiPriority w:val="99"/>
    <w:semiHidden/>
    <w:unhideWhenUsed/>
    <w:rsid w:val="00342319"/>
    <w:rPr>
      <w:vertAlign w:val="superscript"/>
    </w:rPr>
  </w:style>
  <w:style w:type="character" w:customStyle="1" w:styleId="commentbody">
    <w:name w:val="commentbody"/>
    <w:basedOn w:val="Liguvaikefont"/>
    <w:rsid w:val="00342319"/>
  </w:style>
  <w:style w:type="character" w:styleId="Rhutus">
    <w:name w:val="Emphasis"/>
    <w:basedOn w:val="Liguvaikefont"/>
    <w:uiPriority w:val="20"/>
    <w:qFormat/>
    <w:rsid w:val="003423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74365">
      <w:bodyDiv w:val="1"/>
      <w:marLeft w:val="0"/>
      <w:marRight w:val="0"/>
      <w:marTop w:val="0"/>
      <w:marBottom w:val="0"/>
      <w:divBdr>
        <w:top w:val="none" w:sz="0" w:space="0" w:color="auto"/>
        <w:left w:val="none" w:sz="0" w:space="0" w:color="auto"/>
        <w:bottom w:val="none" w:sz="0" w:space="0" w:color="auto"/>
        <w:right w:val="none" w:sz="0" w:space="0" w:color="auto"/>
      </w:divBdr>
    </w:div>
    <w:div w:id="1163080015">
      <w:bodyDiv w:val="1"/>
      <w:marLeft w:val="0"/>
      <w:marRight w:val="0"/>
      <w:marTop w:val="0"/>
      <w:marBottom w:val="0"/>
      <w:divBdr>
        <w:top w:val="none" w:sz="0" w:space="0" w:color="auto"/>
        <w:left w:val="none" w:sz="0" w:space="0" w:color="auto"/>
        <w:bottom w:val="none" w:sz="0" w:space="0" w:color="auto"/>
        <w:right w:val="none" w:sz="0" w:space="0" w:color="auto"/>
      </w:divBdr>
      <w:divsChild>
        <w:div w:id="9112230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24.ee/550546/ivar-raig-stabiilsusmehhanism-nouab-rahvahaaletust/" TargetMode="External"/><Relationship Id="rId7" Type="http://schemas.openxmlformats.org/officeDocument/2006/relationships/hyperlink" Target="http://www.openeurope.org.uk/docs/draftesmtreaty.pdf" TargetMode="External"/><Relationship Id="rId2" Type="http://schemas.openxmlformats.org/officeDocument/2006/relationships/hyperlink" Target="http://arvamus.postimees.ee/683518/lauri-malksoo-aeg-votta-pohiseadust-tosiselt/" TargetMode="External"/><Relationship Id="rId1" Type="http://schemas.openxmlformats.org/officeDocument/2006/relationships/hyperlink" Target="http://www.linnaleht.ee/?page=99&amp;id=2608" TargetMode="External"/><Relationship Id="rId6" Type="http://schemas.openxmlformats.org/officeDocument/2006/relationships/hyperlink" Target="http://www.epl.ee/news/valismaa/maruste-volakriisi-lahendamine-on-joudnud-pohiseadusliku-kriisi-lahedale.d?id=62990834" TargetMode="External"/><Relationship Id="rId5" Type="http://schemas.openxmlformats.org/officeDocument/2006/relationships/hyperlink" Target="http://kanal2.ee/news/article/Rait-Maruste-paris-vaba-Eesti-pohiseadus" TargetMode="External"/><Relationship Id="rId4" Type="http://schemas.openxmlformats.org/officeDocument/2006/relationships/hyperlink" Target="http://arvamus.postimees.ee/671766/tippjuristid-finantskriis-on-ka-pohiseaduskrii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E0108-4C50-457A-9133-B4CF9EB8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2750</Words>
  <Characters>15956</Characters>
  <Application>Microsoft Office Word</Application>
  <DocSecurity>0</DocSecurity>
  <Lines>132</Lines>
  <Paragraphs>37</Paragraphs>
  <ScaleCrop>false</ScaleCrop>
  <HeadingPairs>
    <vt:vector size="2" baseType="variant">
      <vt:variant>
        <vt:lpstr>Tiitel</vt:lpstr>
      </vt:variant>
      <vt:variant>
        <vt:i4>1</vt:i4>
      </vt:variant>
    </vt:vector>
  </HeadingPairs>
  <TitlesOfParts>
    <vt:vector size="1" baseType="lpstr">
      <vt:lpstr/>
    </vt:vector>
  </TitlesOfParts>
  <Company> </Company>
  <LinksUpToDate>false</LinksUpToDate>
  <CharactersWithSpaces>18669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Valter</cp:lastModifiedBy>
  <cp:revision>5</cp:revision>
  <dcterms:created xsi:type="dcterms:W3CDTF">2012-01-13T14:05:00Z</dcterms:created>
  <dcterms:modified xsi:type="dcterms:W3CDTF">2012-01-19T14:09:00Z</dcterms:modified>
</cp:coreProperties>
</file>